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8D948" w14:textId="2C1FF711" w:rsidR="004E498D" w:rsidRPr="00B56D20" w:rsidRDefault="004D4FE4" w:rsidP="004D4FE4">
      <w:pPr>
        <w:jc w:val="right"/>
        <w:outlineLvl w:val="0"/>
        <w:rPr>
          <w:rFonts w:asciiTheme="majorBidi" w:hAnsiTheme="majorBidi" w:cstheme="majorBidi"/>
          <w:bCs/>
          <w:rtl/>
          <w14:shadow w14:blurRad="50800" w14:dist="38100" w14:dir="2700000" w14:sx="100000" w14:sy="100000" w14:kx="0" w14:ky="0" w14:algn="tl">
            <w14:srgbClr w14:val="000000">
              <w14:alpha w14:val="60000"/>
            </w14:srgbClr>
          </w14:shadow>
        </w:rPr>
      </w:pPr>
      <w:r>
        <w:rPr>
          <w:rFonts w:asciiTheme="majorBidi" w:hAnsiTheme="majorBidi" w:cstheme="majorBidi" w:hint="cs"/>
          <w:bCs/>
          <w:rtl/>
          <w14:shadow w14:blurRad="50800" w14:dist="38100" w14:dir="2700000" w14:sx="100000" w14:sy="100000" w14:kx="0" w14:ky="0" w14:algn="tl">
            <w14:srgbClr w14:val="000000">
              <w14:alpha w14:val="60000"/>
            </w14:srgbClr>
          </w14:shadow>
        </w:rPr>
        <w:t>18.09.2025</w:t>
      </w:r>
    </w:p>
    <w:p w14:paraId="39235762" w14:textId="77777777" w:rsidR="004D4FE4" w:rsidRDefault="004D4FE4" w:rsidP="00635FA2">
      <w:pPr>
        <w:jc w:val="center"/>
        <w:rPr>
          <w:b/>
          <w:bCs/>
          <w:u w:val="single"/>
          <w:rtl/>
        </w:rPr>
      </w:pPr>
    </w:p>
    <w:p w14:paraId="2D0C0A7D" w14:textId="3935BF02" w:rsidR="00812A77" w:rsidRDefault="00996DD1" w:rsidP="00635FA2">
      <w:pPr>
        <w:jc w:val="center"/>
        <w:rPr>
          <w:b/>
          <w:bCs/>
          <w:u w:val="single"/>
          <w:rtl/>
        </w:rPr>
      </w:pPr>
      <w:r>
        <w:rPr>
          <w:rFonts w:hint="cs"/>
          <w:b/>
          <w:bCs/>
          <w:u w:val="single"/>
          <w:rtl/>
        </w:rPr>
        <w:t>הנדו</w:t>
      </w:r>
      <w:r w:rsidR="009052FF">
        <w:rPr>
          <w:rFonts w:hint="cs"/>
          <w:b/>
          <w:bCs/>
          <w:u w:val="single"/>
          <w:rtl/>
        </w:rPr>
        <w:t xml:space="preserve">ן: </w:t>
      </w:r>
      <w:r w:rsidR="001110AE">
        <w:rPr>
          <w:rFonts w:hint="cs"/>
          <w:b/>
          <w:bCs/>
          <w:u w:val="single"/>
          <w:rtl/>
        </w:rPr>
        <w:t xml:space="preserve">עבודות מיגון נציגות חדשה </w:t>
      </w:r>
      <w:r w:rsidR="004D4FE4">
        <w:rPr>
          <w:rFonts w:hint="cs"/>
          <w:b/>
          <w:bCs/>
          <w:u w:val="single"/>
          <w:rtl/>
        </w:rPr>
        <w:t>אפריקה</w:t>
      </w:r>
      <w:r w:rsidR="00510A5E">
        <w:rPr>
          <w:rFonts w:hint="cs"/>
          <w:b/>
          <w:bCs/>
          <w:u w:val="single"/>
          <w:rtl/>
        </w:rPr>
        <w:t xml:space="preserve"> </w:t>
      </w:r>
      <w:r w:rsidR="00510A5E">
        <w:rPr>
          <w:b/>
          <w:bCs/>
          <w:u w:val="single"/>
          <w:rtl/>
        </w:rPr>
        <w:t>–</w:t>
      </w:r>
      <w:r w:rsidR="00510A5E">
        <w:rPr>
          <w:rFonts w:hint="cs"/>
          <w:b/>
          <w:bCs/>
          <w:u w:val="single"/>
          <w:rtl/>
        </w:rPr>
        <w:t xml:space="preserve"> אגף משאבים חומריים</w:t>
      </w:r>
      <w:r w:rsidR="00DF7D43">
        <w:rPr>
          <w:rFonts w:hint="cs"/>
          <w:b/>
          <w:bCs/>
          <w:u w:val="single"/>
          <w:rtl/>
        </w:rPr>
        <w:t xml:space="preserve"> </w:t>
      </w:r>
      <w:r w:rsidR="00DF7D43">
        <w:rPr>
          <w:b/>
          <w:bCs/>
          <w:u w:val="single"/>
          <w:rtl/>
        </w:rPr>
        <w:t>–</w:t>
      </w:r>
      <w:r w:rsidR="00DF7D43">
        <w:rPr>
          <w:rFonts w:hint="cs"/>
          <w:b/>
          <w:bCs/>
          <w:u w:val="single"/>
          <w:rtl/>
        </w:rPr>
        <w:t xml:space="preserve"> לפי תח"מ 3(31)(ב) התקשרות של הנציגות בחו"ל עם ספק מקומי בחו"ל</w:t>
      </w:r>
    </w:p>
    <w:p w14:paraId="644B6AF4" w14:textId="77777777" w:rsidR="00DF7D43" w:rsidRDefault="00DF7D43" w:rsidP="00635FA2">
      <w:pPr>
        <w:jc w:val="center"/>
        <w:rPr>
          <w:b/>
          <w:bCs/>
          <w:u w:val="single"/>
          <w:rtl/>
        </w:rPr>
      </w:pPr>
    </w:p>
    <w:p w14:paraId="57325ABB" w14:textId="63EDFD12" w:rsidR="00DF7D43" w:rsidRDefault="00DF7D43" w:rsidP="004D4FE4">
      <w:pPr>
        <w:jc w:val="center"/>
        <w:rPr>
          <w:b/>
          <w:bCs/>
          <w:u w:val="single"/>
          <w:rtl/>
        </w:rPr>
      </w:pPr>
      <w:r w:rsidRPr="00DF7D43">
        <w:rPr>
          <w:b/>
          <w:bCs/>
          <w:u w:val="single"/>
          <w:rtl/>
        </w:rPr>
        <w:t>פרסום באינטרנט לפי תקנה 3א. (א)(1) "בחינת קיומם של ספקים תק' תשס"ט-2009 תק' תשע"ב-2012".</w:t>
      </w:r>
      <w:r w:rsidR="004D4FE4">
        <w:rPr>
          <w:rFonts w:hint="cs"/>
          <w:b/>
          <w:bCs/>
          <w:u w:val="single"/>
          <w:rtl/>
        </w:rPr>
        <w:t xml:space="preserve"> </w:t>
      </w:r>
      <w:r w:rsidRPr="00DF7D43">
        <w:rPr>
          <w:b/>
          <w:bCs/>
          <w:u w:val="single"/>
          <w:rtl/>
        </w:rPr>
        <w:t>לפי תקנה 3א(א)(2)   אדם הסבור כי קיים ספק אחר המסוגל לבצע את ההתקשרות, רשאי לפנות ליחידה המזמינה, בתוך התקופה שקבעה היחידה המזמינה ושלא תפחת מארבעה עשר ימי עבודה, החל במועד פרסום ההודעה, ולהודיע לה כי קיים ספק אחר או ספק ישראלי, לפי העניין, המסוגל לבצע את ההתקשרות;</w:t>
      </w:r>
    </w:p>
    <w:p w14:paraId="536E66B9" w14:textId="77777777" w:rsidR="00DF7D43" w:rsidRDefault="00DF7D43" w:rsidP="00635FA2">
      <w:pPr>
        <w:jc w:val="center"/>
        <w:rPr>
          <w:b/>
          <w:bCs/>
          <w:u w:val="single"/>
          <w:rtl/>
        </w:rPr>
      </w:pPr>
    </w:p>
    <w:tbl>
      <w:tblPr>
        <w:tblStyle w:val="a5"/>
        <w:bidiVisual/>
        <w:tblW w:w="5091" w:type="pct"/>
        <w:tblLook w:val="04A0" w:firstRow="1" w:lastRow="0" w:firstColumn="1" w:lastColumn="0" w:noHBand="0" w:noVBand="1"/>
      </w:tblPr>
      <w:tblGrid>
        <w:gridCol w:w="494"/>
        <w:gridCol w:w="2079"/>
        <w:gridCol w:w="6118"/>
      </w:tblGrid>
      <w:tr w:rsidR="00996DD1" w:rsidRPr="00E27927" w14:paraId="62986F61" w14:textId="77777777" w:rsidTr="008A2759">
        <w:tc>
          <w:tcPr>
            <w:tcW w:w="284" w:type="pct"/>
            <w:vAlign w:val="center"/>
          </w:tcPr>
          <w:p w14:paraId="09C57EBA" w14:textId="1E15514D" w:rsidR="00996DD1" w:rsidRPr="00E27927" w:rsidRDefault="00EB4477" w:rsidP="00A811DA">
            <w:pPr>
              <w:rPr>
                <w:rtl/>
              </w:rPr>
            </w:pPr>
            <w:r>
              <w:rPr>
                <w:rFonts w:hint="cs"/>
                <w:rtl/>
              </w:rPr>
              <w:t>1</w:t>
            </w:r>
          </w:p>
        </w:tc>
        <w:tc>
          <w:tcPr>
            <w:tcW w:w="1196" w:type="pct"/>
            <w:vAlign w:val="center"/>
          </w:tcPr>
          <w:p w14:paraId="789B5658" w14:textId="7D8E0D1F" w:rsidR="00996DD1" w:rsidRPr="00E27927" w:rsidRDefault="00996DD1" w:rsidP="00A811DA">
            <w:pPr>
              <w:rPr>
                <w:rtl/>
              </w:rPr>
            </w:pPr>
            <w:r w:rsidRPr="00E27927">
              <w:rPr>
                <w:rFonts w:hint="cs"/>
                <w:rtl/>
              </w:rPr>
              <w:t>יחידה מקצועית</w:t>
            </w:r>
            <w:r w:rsidR="00AA7189">
              <w:rPr>
                <w:rFonts w:hint="cs"/>
                <w:rtl/>
              </w:rPr>
              <w:t xml:space="preserve"> במשרד</w:t>
            </w:r>
          </w:p>
        </w:tc>
        <w:tc>
          <w:tcPr>
            <w:tcW w:w="3520" w:type="pct"/>
            <w:vAlign w:val="center"/>
          </w:tcPr>
          <w:p w14:paraId="7A4C77AF" w14:textId="3188A3AC" w:rsidR="00996DD1" w:rsidRPr="00E27927" w:rsidRDefault="00C144F2" w:rsidP="005F0117">
            <w:pPr>
              <w:rPr>
                <w:rtl/>
              </w:rPr>
            </w:pPr>
            <w:r>
              <w:rPr>
                <w:rFonts w:hint="cs"/>
                <w:rtl/>
              </w:rPr>
              <w:t>אגף משאבים חומריים</w:t>
            </w:r>
          </w:p>
        </w:tc>
      </w:tr>
      <w:tr w:rsidR="000327C8" w:rsidRPr="00E27927" w14:paraId="6BF816B5" w14:textId="77777777" w:rsidTr="008A2759">
        <w:tc>
          <w:tcPr>
            <w:tcW w:w="284" w:type="pct"/>
            <w:vAlign w:val="center"/>
          </w:tcPr>
          <w:p w14:paraId="103739ED" w14:textId="32DCC280" w:rsidR="000327C8" w:rsidRDefault="00EB4477" w:rsidP="00A811DA">
            <w:pPr>
              <w:rPr>
                <w:rtl/>
              </w:rPr>
            </w:pPr>
            <w:r>
              <w:rPr>
                <w:rFonts w:hint="cs"/>
                <w:rtl/>
              </w:rPr>
              <w:t>2</w:t>
            </w:r>
          </w:p>
        </w:tc>
        <w:tc>
          <w:tcPr>
            <w:tcW w:w="1196" w:type="pct"/>
            <w:vAlign w:val="center"/>
          </w:tcPr>
          <w:p w14:paraId="31B602E7" w14:textId="42BB0780" w:rsidR="000327C8" w:rsidRDefault="00431CAA" w:rsidP="00A811DA">
            <w:pPr>
              <w:rPr>
                <w:rtl/>
              </w:rPr>
            </w:pPr>
            <w:r>
              <w:rPr>
                <w:rFonts w:hint="cs"/>
                <w:rtl/>
              </w:rPr>
              <w:t>נתוני הספק</w:t>
            </w:r>
          </w:p>
        </w:tc>
        <w:tc>
          <w:tcPr>
            <w:tcW w:w="3520" w:type="pct"/>
            <w:vAlign w:val="center"/>
          </w:tcPr>
          <w:p w14:paraId="2E9A2E89" w14:textId="7F76233A" w:rsidR="000327C8" w:rsidRPr="000327C8" w:rsidRDefault="004D4FE4" w:rsidP="009141D0">
            <w:pPr>
              <w:jc w:val="both"/>
              <w:rPr>
                <w:rtl/>
              </w:rPr>
            </w:pPr>
            <w:r>
              <w:rPr>
                <w:rFonts w:hint="cs"/>
                <w:rtl/>
              </w:rPr>
              <w:t>ספק מיגון מקומי אפריקה</w:t>
            </w:r>
          </w:p>
        </w:tc>
      </w:tr>
      <w:tr w:rsidR="000E1825" w:rsidRPr="00E27927" w14:paraId="2C5FEBE6" w14:textId="77777777" w:rsidTr="008A2759">
        <w:tc>
          <w:tcPr>
            <w:tcW w:w="284" w:type="pct"/>
            <w:vAlign w:val="center"/>
          </w:tcPr>
          <w:p w14:paraId="282A24B2" w14:textId="5A1E85EF" w:rsidR="000E1825" w:rsidRDefault="00EB4477" w:rsidP="00A811DA">
            <w:pPr>
              <w:rPr>
                <w:rtl/>
              </w:rPr>
            </w:pPr>
            <w:r>
              <w:rPr>
                <w:rFonts w:hint="cs"/>
                <w:rtl/>
              </w:rPr>
              <w:t>3</w:t>
            </w:r>
          </w:p>
        </w:tc>
        <w:tc>
          <w:tcPr>
            <w:tcW w:w="1196" w:type="pct"/>
            <w:vAlign w:val="center"/>
          </w:tcPr>
          <w:p w14:paraId="73CE8C57" w14:textId="1665E4A8" w:rsidR="000E1825" w:rsidRDefault="008A2530" w:rsidP="00A811DA">
            <w:pPr>
              <w:rPr>
                <w:rtl/>
              </w:rPr>
            </w:pPr>
            <w:r>
              <w:rPr>
                <w:rFonts w:hint="cs"/>
                <w:rtl/>
              </w:rPr>
              <w:t xml:space="preserve">תוכן </w:t>
            </w:r>
            <w:r>
              <w:rPr>
                <w:rtl/>
              </w:rPr>
              <w:t>–</w:t>
            </w:r>
            <w:r>
              <w:rPr>
                <w:rFonts w:hint="cs"/>
                <w:rtl/>
              </w:rPr>
              <w:t xml:space="preserve"> מטרת ההתקשרות</w:t>
            </w:r>
          </w:p>
        </w:tc>
        <w:tc>
          <w:tcPr>
            <w:tcW w:w="3520" w:type="pct"/>
            <w:vAlign w:val="center"/>
          </w:tcPr>
          <w:p w14:paraId="55EAD0FA" w14:textId="70E50607" w:rsidR="000E1825" w:rsidRPr="00C962C9" w:rsidRDefault="001110AE" w:rsidP="009141D0">
            <w:pPr>
              <w:jc w:val="both"/>
              <w:rPr>
                <w:rtl/>
              </w:rPr>
            </w:pPr>
            <w:r>
              <w:rPr>
                <w:rFonts w:hint="cs"/>
                <w:rtl/>
              </w:rPr>
              <w:t>עבודות מיגון נציגות חדשה של ישראל ב</w:t>
            </w:r>
            <w:r w:rsidR="004D4FE4">
              <w:rPr>
                <w:rFonts w:hint="cs"/>
                <w:rtl/>
              </w:rPr>
              <w:t>אפריקה</w:t>
            </w:r>
          </w:p>
        </w:tc>
      </w:tr>
      <w:tr w:rsidR="00D9248A" w:rsidRPr="00E27927" w14:paraId="33A81DA7" w14:textId="77777777" w:rsidTr="008A2759">
        <w:tc>
          <w:tcPr>
            <w:tcW w:w="284" w:type="pct"/>
            <w:vAlign w:val="center"/>
          </w:tcPr>
          <w:p w14:paraId="16CCB8BD" w14:textId="60050F11" w:rsidR="00D9248A" w:rsidRDefault="00EB4477" w:rsidP="00A811DA">
            <w:pPr>
              <w:rPr>
                <w:rtl/>
              </w:rPr>
            </w:pPr>
            <w:r>
              <w:rPr>
                <w:rFonts w:hint="cs"/>
                <w:rtl/>
              </w:rPr>
              <w:t>4</w:t>
            </w:r>
          </w:p>
        </w:tc>
        <w:tc>
          <w:tcPr>
            <w:tcW w:w="1196" w:type="pct"/>
            <w:vAlign w:val="center"/>
          </w:tcPr>
          <w:p w14:paraId="46D7DC90" w14:textId="6AF55769" w:rsidR="00D9248A" w:rsidRDefault="009C1069" w:rsidP="00A811DA">
            <w:pPr>
              <w:rPr>
                <w:rtl/>
              </w:rPr>
            </w:pPr>
            <w:r>
              <w:rPr>
                <w:rFonts w:hint="cs"/>
                <w:rtl/>
              </w:rPr>
              <w:t>פירוט העבודות הנדרשות על ידי הספק</w:t>
            </w:r>
          </w:p>
        </w:tc>
        <w:tc>
          <w:tcPr>
            <w:tcW w:w="3520" w:type="pct"/>
            <w:vAlign w:val="center"/>
          </w:tcPr>
          <w:p w14:paraId="11D6ED6B" w14:textId="77777777" w:rsidR="004D4FE4" w:rsidRDefault="004D4FE4" w:rsidP="004D4FE4">
            <w:pPr>
              <w:jc w:val="both"/>
              <w:rPr>
                <w:rtl/>
              </w:rPr>
            </w:pPr>
            <w:r>
              <w:rPr>
                <w:rFonts w:hint="cs"/>
                <w:rtl/>
              </w:rPr>
              <w:t xml:space="preserve">משרד החוץ מקים </w:t>
            </w:r>
            <w:r w:rsidR="00D9248A">
              <w:rPr>
                <w:rtl/>
              </w:rPr>
              <w:t xml:space="preserve">שגרירות </w:t>
            </w:r>
            <w:r>
              <w:rPr>
                <w:rFonts w:hint="cs"/>
                <w:rtl/>
              </w:rPr>
              <w:t>חדשה באפריקה.</w:t>
            </w:r>
          </w:p>
          <w:p w14:paraId="0E940667" w14:textId="74E21B11" w:rsidR="00D9248A" w:rsidRDefault="001110AE" w:rsidP="004D4FE4">
            <w:pPr>
              <w:jc w:val="both"/>
              <w:rPr>
                <w:rtl/>
              </w:rPr>
            </w:pPr>
            <w:r>
              <w:rPr>
                <w:rFonts w:hint="cs"/>
                <w:rtl/>
              </w:rPr>
              <w:t xml:space="preserve"> </w:t>
            </w:r>
            <w:r w:rsidR="00D9248A">
              <w:rPr>
                <w:rtl/>
              </w:rPr>
              <w:t xml:space="preserve">לאחר בדיקה בשטח </w:t>
            </w:r>
            <w:r w:rsidR="00D9248A">
              <w:rPr>
                <w:rFonts w:hint="cs"/>
                <w:rtl/>
              </w:rPr>
              <w:t>המשרד</w:t>
            </w:r>
            <w:r w:rsidR="00D9248A">
              <w:rPr>
                <w:rtl/>
              </w:rPr>
              <w:t xml:space="preserve"> </w:t>
            </w:r>
            <w:r w:rsidR="00D9248A">
              <w:rPr>
                <w:rFonts w:hint="cs"/>
                <w:rtl/>
              </w:rPr>
              <w:t xml:space="preserve">נדרש </w:t>
            </w:r>
            <w:r w:rsidR="00D9248A">
              <w:rPr>
                <w:rtl/>
              </w:rPr>
              <w:t>לבצע עבודות מיגון לפי הפ</w:t>
            </w:r>
            <w:r w:rsidR="00D9248A">
              <w:rPr>
                <w:rFonts w:hint="cs"/>
                <w:rtl/>
              </w:rPr>
              <w:t>י</w:t>
            </w:r>
            <w:r w:rsidR="00D9248A">
              <w:rPr>
                <w:rtl/>
              </w:rPr>
              <w:t>ר</w:t>
            </w:r>
            <w:r w:rsidR="00D9248A">
              <w:rPr>
                <w:rFonts w:hint="cs"/>
                <w:rtl/>
              </w:rPr>
              <w:t>ו</w:t>
            </w:r>
            <w:r w:rsidR="00D9248A">
              <w:rPr>
                <w:rtl/>
              </w:rPr>
              <w:t>ט הבא</w:t>
            </w:r>
            <w:r w:rsidR="00D9248A">
              <w:rPr>
                <w:rFonts w:hint="cs"/>
                <w:rtl/>
              </w:rPr>
              <w:t>:</w:t>
            </w:r>
          </w:p>
          <w:p w14:paraId="0BBCFE95" w14:textId="38EA0310" w:rsidR="00D9248A" w:rsidRDefault="00D9248A" w:rsidP="00D9248A">
            <w:pPr>
              <w:jc w:val="both"/>
              <w:rPr>
                <w:rtl/>
              </w:rPr>
            </w:pPr>
            <w:r>
              <w:rPr>
                <w:rtl/>
              </w:rPr>
              <w:t>1.</w:t>
            </w:r>
            <w:r w:rsidR="004D4FE4">
              <w:rPr>
                <w:rtl/>
              </w:rPr>
              <w:t xml:space="preserve"> </w:t>
            </w:r>
            <w:r>
              <w:rPr>
                <w:rtl/>
              </w:rPr>
              <w:t xml:space="preserve">סורגים </w:t>
            </w:r>
            <w:r w:rsidR="004D4FE4">
              <w:rPr>
                <w:rFonts w:hint="cs"/>
                <w:rtl/>
              </w:rPr>
              <w:t>+ פרופיל פלדה תומך.</w:t>
            </w:r>
          </w:p>
          <w:p w14:paraId="694CF670" w14:textId="6572C587" w:rsidR="00D9248A" w:rsidRDefault="00D9248A" w:rsidP="004D4FE4">
            <w:pPr>
              <w:jc w:val="both"/>
              <w:rPr>
                <w:rtl/>
              </w:rPr>
            </w:pPr>
            <w:r>
              <w:rPr>
                <w:rtl/>
              </w:rPr>
              <w:t>2.</w:t>
            </w:r>
            <w:r w:rsidR="004D4FE4">
              <w:rPr>
                <w:rFonts w:hint="cs"/>
                <w:rtl/>
              </w:rPr>
              <w:t xml:space="preserve"> ציפוי ומיגון חלונות.</w:t>
            </w:r>
            <w:r>
              <w:rPr>
                <w:rtl/>
              </w:rPr>
              <w:t xml:space="preserve"> </w:t>
            </w:r>
          </w:p>
          <w:p w14:paraId="47EC9DB4" w14:textId="3CDB1F39" w:rsidR="004D4FE4" w:rsidRDefault="00D9248A" w:rsidP="004D4FE4">
            <w:pPr>
              <w:jc w:val="both"/>
              <w:rPr>
                <w:rtl/>
              </w:rPr>
            </w:pPr>
            <w:r>
              <w:rPr>
                <w:rtl/>
              </w:rPr>
              <w:t>3.</w:t>
            </w:r>
            <w:r w:rsidR="004D4FE4">
              <w:rPr>
                <w:rtl/>
              </w:rPr>
              <w:t xml:space="preserve"> </w:t>
            </w:r>
            <w:r>
              <w:rPr>
                <w:rtl/>
              </w:rPr>
              <w:t xml:space="preserve">שער כניסה </w:t>
            </w:r>
            <w:r w:rsidR="004D4FE4">
              <w:rPr>
                <w:rtl/>
              </w:rPr>
              <w:t>–</w:t>
            </w:r>
            <w:r>
              <w:rPr>
                <w:rtl/>
              </w:rPr>
              <w:t xml:space="preserve"> בולרדים</w:t>
            </w:r>
            <w:r w:rsidR="004D4FE4">
              <w:rPr>
                <w:rFonts w:hint="cs"/>
                <w:rtl/>
              </w:rPr>
              <w:t xml:space="preserve"> נייחים לחסימה מפני רכב מתפרץ.</w:t>
            </w:r>
          </w:p>
          <w:p w14:paraId="6235591A" w14:textId="1900966B" w:rsidR="00D9248A" w:rsidRDefault="004D4FE4" w:rsidP="004D4FE4">
            <w:pPr>
              <w:jc w:val="both"/>
              <w:rPr>
                <w:rtl/>
              </w:rPr>
            </w:pPr>
            <w:r>
              <w:rPr>
                <w:rFonts w:hint="cs"/>
                <w:rtl/>
              </w:rPr>
              <w:t>4. שער כניסה לפי תקן מיגון שהוגדר.</w:t>
            </w:r>
          </w:p>
        </w:tc>
      </w:tr>
      <w:tr w:rsidR="005A0A1D" w:rsidRPr="00E27927" w14:paraId="1E2E775A" w14:textId="77777777" w:rsidTr="008A2759">
        <w:tc>
          <w:tcPr>
            <w:tcW w:w="284" w:type="pct"/>
            <w:vMerge w:val="restart"/>
            <w:vAlign w:val="center"/>
          </w:tcPr>
          <w:p w14:paraId="2F499135" w14:textId="0E9DC909" w:rsidR="005A0A1D" w:rsidRDefault="00EB4477" w:rsidP="00A811DA">
            <w:pPr>
              <w:rPr>
                <w:rtl/>
              </w:rPr>
            </w:pPr>
            <w:r>
              <w:rPr>
                <w:rFonts w:hint="cs"/>
                <w:rtl/>
              </w:rPr>
              <w:t>5</w:t>
            </w:r>
          </w:p>
        </w:tc>
        <w:tc>
          <w:tcPr>
            <w:tcW w:w="1196" w:type="pct"/>
            <w:vMerge w:val="restart"/>
            <w:vAlign w:val="center"/>
          </w:tcPr>
          <w:p w14:paraId="345463CA" w14:textId="106934C5" w:rsidR="005A0A1D" w:rsidRDefault="005A0A1D" w:rsidP="00A811DA">
            <w:pPr>
              <w:rPr>
                <w:rtl/>
              </w:rPr>
            </w:pPr>
            <w:r>
              <w:rPr>
                <w:rFonts w:hint="cs"/>
                <w:rtl/>
              </w:rPr>
              <w:t>הצעות מחיר שהתקבלו</w:t>
            </w:r>
            <w:r w:rsidR="008A2530">
              <w:rPr>
                <w:rFonts w:hint="cs"/>
                <w:rtl/>
              </w:rPr>
              <w:t xml:space="preserve"> </w:t>
            </w:r>
            <w:r w:rsidR="008A2530">
              <w:rPr>
                <w:rtl/>
              </w:rPr>
              <w:t>–</w:t>
            </w:r>
            <w:r w:rsidR="008A2530">
              <w:rPr>
                <w:rFonts w:hint="cs"/>
                <w:rtl/>
              </w:rPr>
              <w:t xml:space="preserve"> קבלני </w:t>
            </w:r>
            <w:r w:rsidR="009C1069">
              <w:rPr>
                <w:rFonts w:hint="cs"/>
                <w:rtl/>
              </w:rPr>
              <w:t>מיגון</w:t>
            </w:r>
            <w:r w:rsidR="008A2530">
              <w:rPr>
                <w:rFonts w:hint="cs"/>
                <w:rtl/>
              </w:rPr>
              <w:t xml:space="preserve"> </w:t>
            </w:r>
            <w:r w:rsidR="00024A7F">
              <w:rPr>
                <w:rFonts w:hint="cs"/>
                <w:rtl/>
              </w:rPr>
              <w:t>אפריקה</w:t>
            </w:r>
          </w:p>
        </w:tc>
        <w:tc>
          <w:tcPr>
            <w:tcW w:w="3520" w:type="pct"/>
            <w:vAlign w:val="center"/>
          </w:tcPr>
          <w:p w14:paraId="24850571" w14:textId="7D6B56BB" w:rsidR="005A0A1D" w:rsidRPr="009141D0" w:rsidRDefault="004D4FE4" w:rsidP="0060232A">
            <w:pPr>
              <w:jc w:val="both"/>
              <w:rPr>
                <w:rtl/>
              </w:rPr>
            </w:pPr>
            <w:r>
              <w:rPr>
                <w:rFonts w:hint="cs"/>
                <w:rtl/>
              </w:rPr>
              <w:t xml:space="preserve">היחידה המקצועית </w:t>
            </w:r>
            <w:r w:rsidR="005A0A1D">
              <w:rPr>
                <w:rFonts w:hint="cs"/>
                <w:rtl/>
              </w:rPr>
              <w:t>פנתה לקבלת הצעות מחיר מ</w:t>
            </w:r>
            <w:r w:rsidR="000E1825">
              <w:rPr>
                <w:rFonts w:hint="cs"/>
                <w:rtl/>
              </w:rPr>
              <w:t xml:space="preserve"> </w:t>
            </w:r>
            <w:r>
              <w:rPr>
                <w:rFonts w:hint="cs"/>
                <w:rtl/>
              </w:rPr>
              <w:t xml:space="preserve">4 </w:t>
            </w:r>
            <w:r w:rsidR="005A0A1D">
              <w:rPr>
                <w:rFonts w:hint="cs"/>
                <w:rtl/>
              </w:rPr>
              <w:t>קבלנים מקומיים</w:t>
            </w:r>
            <w:r w:rsidR="000E1825">
              <w:rPr>
                <w:rFonts w:hint="cs"/>
                <w:rtl/>
              </w:rPr>
              <w:t xml:space="preserve">. </w:t>
            </w:r>
            <w:r>
              <w:rPr>
                <w:rFonts w:hint="cs"/>
                <w:rtl/>
              </w:rPr>
              <w:t>להלן נתוני ההצעה הזולה ביותר:</w:t>
            </w:r>
          </w:p>
        </w:tc>
      </w:tr>
      <w:tr w:rsidR="005A0A1D" w:rsidRPr="00E27927" w14:paraId="4F08F16D" w14:textId="77777777" w:rsidTr="008A2759">
        <w:tc>
          <w:tcPr>
            <w:tcW w:w="284" w:type="pct"/>
            <w:vMerge/>
            <w:vAlign w:val="center"/>
          </w:tcPr>
          <w:p w14:paraId="753D2877" w14:textId="1A12ABE6" w:rsidR="005A0A1D" w:rsidRPr="005A0A1D" w:rsidRDefault="005A0A1D" w:rsidP="00A811DA">
            <w:pPr>
              <w:rPr>
                <w:rtl/>
              </w:rPr>
            </w:pPr>
          </w:p>
        </w:tc>
        <w:tc>
          <w:tcPr>
            <w:tcW w:w="1196" w:type="pct"/>
            <w:vMerge/>
            <w:vAlign w:val="center"/>
          </w:tcPr>
          <w:p w14:paraId="46465C62" w14:textId="2C433DF7" w:rsidR="005A0A1D" w:rsidRDefault="005A0A1D" w:rsidP="00A811DA">
            <w:pPr>
              <w:rPr>
                <w:rtl/>
              </w:rPr>
            </w:pPr>
          </w:p>
        </w:tc>
        <w:tc>
          <w:tcPr>
            <w:tcW w:w="3520" w:type="pct"/>
            <w:vAlign w:val="center"/>
          </w:tcPr>
          <w:tbl>
            <w:tblPr>
              <w:tblStyle w:val="a5"/>
              <w:bidiVisual/>
              <w:tblW w:w="0" w:type="auto"/>
              <w:tblInd w:w="327" w:type="dxa"/>
              <w:tblLook w:val="04A0" w:firstRow="1" w:lastRow="0" w:firstColumn="1" w:lastColumn="0" w:noHBand="0" w:noVBand="1"/>
            </w:tblPr>
            <w:tblGrid>
              <w:gridCol w:w="371"/>
              <w:gridCol w:w="2454"/>
              <w:gridCol w:w="2571"/>
            </w:tblGrid>
            <w:tr w:rsidR="005A0A1D" w14:paraId="5B4A4E92" w14:textId="77777777" w:rsidTr="00C144F2">
              <w:tc>
                <w:tcPr>
                  <w:tcW w:w="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F3EB99" w14:textId="77777777" w:rsidR="005A0A1D" w:rsidRDefault="005A0A1D" w:rsidP="00C144F2">
                  <w:pPr>
                    <w:jc w:val="center"/>
                    <w:rPr>
                      <w:rFonts w:asciiTheme="majorBidi" w:hAnsiTheme="majorBidi" w:cstheme="majorBidi"/>
                      <w:b/>
                      <w:bCs/>
                    </w:rPr>
                  </w:pPr>
                  <w:r>
                    <w:rPr>
                      <w:rFonts w:asciiTheme="majorBidi" w:hAnsiTheme="majorBidi" w:cstheme="majorBidi" w:hint="cs"/>
                      <w:b/>
                      <w:bCs/>
                      <w:rtl/>
                    </w:rPr>
                    <w:t>#</w:t>
                  </w:r>
                </w:p>
              </w:tc>
              <w:tc>
                <w:tcPr>
                  <w:tcW w:w="2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A22A04" w14:textId="77777777" w:rsidR="005A0A1D" w:rsidRDefault="005A0A1D" w:rsidP="00C144F2">
                  <w:pPr>
                    <w:jc w:val="center"/>
                    <w:rPr>
                      <w:rFonts w:asciiTheme="majorBidi" w:hAnsiTheme="majorBidi" w:cstheme="majorBidi"/>
                      <w:b/>
                      <w:bCs/>
                      <w:rtl/>
                    </w:rPr>
                  </w:pPr>
                  <w:r>
                    <w:rPr>
                      <w:rFonts w:asciiTheme="majorBidi" w:hAnsiTheme="majorBidi" w:cstheme="majorBidi" w:hint="cs"/>
                      <w:b/>
                      <w:bCs/>
                      <w:rtl/>
                    </w:rPr>
                    <w:t>שם המציע</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2C8B2" w14:textId="04EEFEC0" w:rsidR="005A0A1D" w:rsidRDefault="00146D1D" w:rsidP="00C144F2">
                  <w:pPr>
                    <w:jc w:val="center"/>
                    <w:rPr>
                      <w:rFonts w:asciiTheme="majorBidi" w:hAnsiTheme="majorBidi" w:cstheme="majorBidi"/>
                      <w:b/>
                      <w:bCs/>
                      <w:rtl/>
                    </w:rPr>
                  </w:pPr>
                  <w:r>
                    <w:rPr>
                      <w:rFonts w:asciiTheme="majorBidi" w:hAnsiTheme="majorBidi" w:cstheme="majorBidi" w:hint="cs"/>
                      <w:b/>
                      <w:bCs/>
                      <w:rtl/>
                    </w:rPr>
                    <w:t>הצעת מחיר דולר כולל 16% מס מקומי</w:t>
                  </w:r>
                </w:p>
              </w:tc>
            </w:tr>
            <w:tr w:rsidR="00146D1D" w14:paraId="4D8F5270" w14:textId="77777777" w:rsidTr="00DE1026">
              <w:tc>
                <w:tcPr>
                  <w:tcW w:w="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6111EB" w14:textId="09B15120" w:rsidR="00146D1D" w:rsidRDefault="004D4FE4" w:rsidP="00146D1D">
                  <w:pPr>
                    <w:spacing w:before="100" w:beforeAutospacing="1" w:after="120"/>
                    <w:jc w:val="center"/>
                    <w:rPr>
                      <w:rFonts w:asciiTheme="majorBidi" w:hAnsiTheme="majorBidi" w:cstheme="majorBidi"/>
                      <w:rtl/>
                    </w:rPr>
                  </w:pPr>
                  <w:r>
                    <w:rPr>
                      <w:rFonts w:asciiTheme="majorBidi" w:hAnsiTheme="majorBidi" w:cstheme="majorBidi" w:hint="cs"/>
                      <w:rtl/>
                    </w:rPr>
                    <w:t>1</w:t>
                  </w:r>
                </w:p>
              </w:tc>
              <w:tc>
                <w:tcPr>
                  <w:tcW w:w="2454" w:type="dxa"/>
                </w:tcPr>
                <w:p w14:paraId="0AF93273" w14:textId="7DF06A8F" w:rsidR="00146D1D" w:rsidRPr="000E1825" w:rsidRDefault="004D4FE4" w:rsidP="00146D1D">
                  <w:pPr>
                    <w:spacing w:before="100" w:beforeAutospacing="1" w:after="120"/>
                    <w:jc w:val="center"/>
                    <w:rPr>
                      <w:rFonts w:asciiTheme="majorBidi" w:hAnsiTheme="majorBidi" w:cstheme="majorBidi"/>
                    </w:rPr>
                  </w:pPr>
                  <w:r>
                    <w:rPr>
                      <w:rFonts w:hint="cs"/>
                      <w:rtl/>
                    </w:rPr>
                    <w:t>מציע מקומי אפריקה</w:t>
                  </w:r>
                </w:p>
              </w:tc>
              <w:tc>
                <w:tcPr>
                  <w:tcW w:w="2571" w:type="dxa"/>
                </w:tcPr>
                <w:p w14:paraId="15112399" w14:textId="674721BF" w:rsidR="00146D1D" w:rsidRPr="00045B61" w:rsidRDefault="00146D1D" w:rsidP="00146D1D">
                  <w:pPr>
                    <w:jc w:val="center"/>
                    <w:rPr>
                      <w:rFonts w:asciiTheme="majorBidi" w:hAnsiTheme="majorBidi" w:cstheme="majorBidi"/>
                      <w:rtl/>
                    </w:rPr>
                  </w:pPr>
                  <w:r w:rsidRPr="0007266C">
                    <w:t>260,705</w:t>
                  </w:r>
                </w:p>
              </w:tc>
            </w:tr>
          </w:tbl>
          <w:p w14:paraId="1452FEE2" w14:textId="09857166" w:rsidR="005A0A1D" w:rsidRPr="0060232A" w:rsidRDefault="005A0A1D" w:rsidP="00C144F2">
            <w:pPr>
              <w:jc w:val="both"/>
              <w:rPr>
                <w:rtl/>
              </w:rPr>
            </w:pPr>
          </w:p>
        </w:tc>
      </w:tr>
      <w:tr w:rsidR="009520CB" w:rsidRPr="004C3BD2" w14:paraId="3B86602B" w14:textId="77777777" w:rsidTr="008A2759">
        <w:tc>
          <w:tcPr>
            <w:tcW w:w="284" w:type="pct"/>
            <w:vAlign w:val="center"/>
          </w:tcPr>
          <w:p w14:paraId="5D6D3BDE" w14:textId="00E854D0" w:rsidR="009520CB" w:rsidRDefault="00982AB6" w:rsidP="007B20D7">
            <w:pPr>
              <w:rPr>
                <w:rtl/>
              </w:rPr>
            </w:pPr>
            <w:r>
              <w:rPr>
                <w:rFonts w:hint="cs"/>
                <w:rtl/>
              </w:rPr>
              <w:t>6</w:t>
            </w:r>
          </w:p>
        </w:tc>
        <w:tc>
          <w:tcPr>
            <w:tcW w:w="1196" w:type="pct"/>
            <w:vAlign w:val="center"/>
          </w:tcPr>
          <w:p w14:paraId="429E9D26" w14:textId="2F8CC238" w:rsidR="009520CB" w:rsidRDefault="004D4FE4" w:rsidP="007B20D7">
            <w:pPr>
              <w:rPr>
                <w:rtl/>
              </w:rPr>
            </w:pPr>
            <w:r>
              <w:rPr>
                <w:rFonts w:hint="cs"/>
                <w:rtl/>
              </w:rPr>
              <w:t>בקשה ל</w:t>
            </w:r>
            <w:r w:rsidR="009E53FA">
              <w:rPr>
                <w:rFonts w:hint="cs"/>
                <w:rtl/>
              </w:rPr>
              <w:t>החלטה</w:t>
            </w:r>
            <w:r>
              <w:rPr>
                <w:rFonts w:hint="cs"/>
                <w:rtl/>
              </w:rPr>
              <w:t xml:space="preserve"> בוועדת המכרזים</w:t>
            </w:r>
          </w:p>
        </w:tc>
        <w:tc>
          <w:tcPr>
            <w:tcW w:w="3520" w:type="pct"/>
            <w:vAlign w:val="center"/>
          </w:tcPr>
          <w:p w14:paraId="59FF8B0D" w14:textId="760E1E5D" w:rsidR="009520CB" w:rsidRDefault="00F25061" w:rsidP="004D4FE4">
            <w:pPr>
              <w:jc w:val="both"/>
              <w:rPr>
                <w:rtl/>
              </w:rPr>
            </w:pPr>
            <w:bookmarkStart w:id="0" w:name="_Hlk201581389"/>
            <w:r>
              <w:rPr>
                <w:rFonts w:hint="cs"/>
                <w:rtl/>
              </w:rPr>
              <w:t>ועדת המכרזים מ</w:t>
            </w:r>
            <w:r w:rsidR="004D4FE4">
              <w:rPr>
                <w:rFonts w:hint="cs"/>
                <w:rtl/>
              </w:rPr>
              <w:t>תבקשת ל</w:t>
            </w:r>
            <w:r>
              <w:rPr>
                <w:rFonts w:hint="cs"/>
                <w:rtl/>
              </w:rPr>
              <w:t>אשר</w:t>
            </w:r>
            <w:r w:rsidR="004D4FE4">
              <w:rPr>
                <w:rFonts w:hint="cs"/>
                <w:rtl/>
              </w:rPr>
              <w:t xml:space="preserve"> </w:t>
            </w:r>
            <w:r>
              <w:rPr>
                <w:rFonts w:hint="cs"/>
                <w:rtl/>
              </w:rPr>
              <w:t xml:space="preserve">את בקשת </w:t>
            </w:r>
            <w:r w:rsidR="00635FA2">
              <w:rPr>
                <w:rFonts w:hint="cs"/>
                <w:rtl/>
              </w:rPr>
              <w:t>חטיבת</w:t>
            </w:r>
            <w:r w:rsidR="00625904">
              <w:rPr>
                <w:rFonts w:hint="cs"/>
                <w:rtl/>
              </w:rPr>
              <w:t xml:space="preserve"> משאבים חומריים לערוך התקשרות עם</w:t>
            </w:r>
            <w:r w:rsidR="009C1069">
              <w:rPr>
                <w:rFonts w:hint="cs"/>
                <w:rtl/>
              </w:rPr>
              <w:t xml:space="preserve"> </w:t>
            </w:r>
            <w:r w:rsidR="004D4FE4">
              <w:rPr>
                <w:rFonts w:hint="cs"/>
                <w:rtl/>
              </w:rPr>
              <w:t xml:space="preserve"> ספ</w:t>
            </w:r>
            <w:r w:rsidR="009C1069">
              <w:rPr>
                <w:rFonts w:hint="cs"/>
                <w:rtl/>
              </w:rPr>
              <w:t>ק מקומי ב</w:t>
            </w:r>
            <w:r w:rsidR="004D4FE4">
              <w:rPr>
                <w:rFonts w:hint="cs"/>
                <w:rtl/>
              </w:rPr>
              <w:t xml:space="preserve">אפריקה </w:t>
            </w:r>
            <w:r w:rsidR="009C1069">
              <w:rPr>
                <w:rFonts w:hint="cs"/>
                <w:rtl/>
              </w:rPr>
              <w:t xml:space="preserve">לביצוע עבודות מיגון בנציגות.  </w:t>
            </w:r>
            <w:bookmarkEnd w:id="0"/>
            <w:r w:rsidR="00E76B8D">
              <w:rPr>
                <w:rFonts w:hint="cs"/>
                <w:rtl/>
              </w:rPr>
              <w:t>א</w:t>
            </w:r>
            <w:r w:rsidR="009520CB" w:rsidRPr="009520CB">
              <w:rPr>
                <w:rtl/>
              </w:rPr>
              <w:t>ין לראות בפרוטוקול זה התקשרות או התחייבות להתקשרות כלפי הספק. לצורך מימוש אישור ועדת המכרזים, יש לפתוח הזמנת רכש \ משימה תקציבית במרכבה ו/או הסכם עם הספק שיחתמו על ידי מורשי החתימה של המשרד. בלא הזמנה \ משימה ו/או חוזה חתומים כנדרש לעיל, לא ניתן להתחיל במתן השירותים ו/או קבלת הטובין.</w:t>
            </w:r>
          </w:p>
        </w:tc>
      </w:tr>
      <w:tr w:rsidR="009520CB" w:rsidRPr="004C3BD2" w14:paraId="03AFDB11" w14:textId="77777777" w:rsidTr="008A2759">
        <w:tc>
          <w:tcPr>
            <w:tcW w:w="284" w:type="pct"/>
            <w:vAlign w:val="center"/>
          </w:tcPr>
          <w:p w14:paraId="4E178380" w14:textId="6504EE20" w:rsidR="009520CB" w:rsidRDefault="00982AB6" w:rsidP="007B20D7">
            <w:pPr>
              <w:rPr>
                <w:rtl/>
              </w:rPr>
            </w:pPr>
            <w:r>
              <w:rPr>
                <w:rFonts w:hint="cs"/>
                <w:rtl/>
              </w:rPr>
              <w:t>7</w:t>
            </w:r>
          </w:p>
        </w:tc>
        <w:tc>
          <w:tcPr>
            <w:tcW w:w="1196" w:type="pct"/>
            <w:vAlign w:val="center"/>
          </w:tcPr>
          <w:p w14:paraId="771CAE8C" w14:textId="03843BBD" w:rsidR="009520CB" w:rsidRDefault="00E56D88" w:rsidP="007B20D7">
            <w:pPr>
              <w:rPr>
                <w:rtl/>
              </w:rPr>
            </w:pPr>
            <w:r>
              <w:rPr>
                <w:rFonts w:hint="cs"/>
                <w:rtl/>
              </w:rPr>
              <w:t>תח"מ</w:t>
            </w:r>
          </w:p>
        </w:tc>
        <w:tc>
          <w:tcPr>
            <w:tcW w:w="3520" w:type="pct"/>
            <w:vAlign w:val="center"/>
          </w:tcPr>
          <w:p w14:paraId="22612407" w14:textId="6358AD88" w:rsidR="009520CB" w:rsidRDefault="00A66795" w:rsidP="002E5DBC">
            <w:pPr>
              <w:rPr>
                <w:rtl/>
              </w:rPr>
            </w:pPr>
            <w:r>
              <w:rPr>
                <w:rFonts w:hint="cs"/>
                <w:rtl/>
              </w:rPr>
              <w:t>3(31)(ב) התקשרות של הנציגות בחו"ל עם ספק מקומי בחו"ל</w:t>
            </w:r>
          </w:p>
        </w:tc>
      </w:tr>
      <w:tr w:rsidR="0003597E" w:rsidRPr="004C3BD2" w14:paraId="7E57BF7F" w14:textId="77777777" w:rsidTr="008A2759">
        <w:tc>
          <w:tcPr>
            <w:tcW w:w="284" w:type="pct"/>
            <w:vAlign w:val="center"/>
          </w:tcPr>
          <w:p w14:paraId="6B09AFBE" w14:textId="16526DA1" w:rsidR="0003597E" w:rsidRDefault="00982AB6" w:rsidP="007B20D7">
            <w:pPr>
              <w:rPr>
                <w:rtl/>
              </w:rPr>
            </w:pPr>
            <w:r>
              <w:rPr>
                <w:rFonts w:hint="cs"/>
                <w:rtl/>
              </w:rPr>
              <w:t>8</w:t>
            </w:r>
          </w:p>
        </w:tc>
        <w:tc>
          <w:tcPr>
            <w:tcW w:w="1196" w:type="pct"/>
            <w:vAlign w:val="center"/>
          </w:tcPr>
          <w:p w14:paraId="6DA8034F" w14:textId="52F8F457" w:rsidR="0003597E" w:rsidRDefault="0070589F" w:rsidP="007B20D7">
            <w:pPr>
              <w:rPr>
                <w:rtl/>
              </w:rPr>
            </w:pPr>
            <w:r w:rsidRPr="0070589F">
              <w:rPr>
                <w:rtl/>
              </w:rPr>
              <w:t>פרסום באינטרנט</w:t>
            </w:r>
          </w:p>
        </w:tc>
        <w:tc>
          <w:tcPr>
            <w:tcW w:w="3520" w:type="pct"/>
            <w:vAlign w:val="center"/>
          </w:tcPr>
          <w:p w14:paraId="74D2FD25" w14:textId="77777777" w:rsidR="00DF7D43" w:rsidRDefault="00DF7D43" w:rsidP="00DF7D43">
            <w:pPr>
              <w:jc w:val="both"/>
              <w:rPr>
                <w:rtl/>
              </w:rPr>
            </w:pPr>
            <w:r>
              <w:rPr>
                <w:rtl/>
              </w:rPr>
              <w:t>פרסום באינטרנט לפי תקנה 3א. (א)(1) "בחינת קיומם של ספקים תק' תשס"ט-2009 תק' תשע"ב-2012".</w:t>
            </w:r>
          </w:p>
          <w:p w14:paraId="6193CE21" w14:textId="4603BCFA" w:rsidR="0003597E" w:rsidRDefault="00DF7D43" w:rsidP="004D4FE4">
            <w:pPr>
              <w:jc w:val="both"/>
              <w:rPr>
                <w:rtl/>
              </w:rPr>
            </w:pPr>
            <w:r>
              <w:rPr>
                <w:rtl/>
              </w:rPr>
              <w:t>לפי תקנה 3א(א)(2)   אדם הסבור כי קיים ספק אחר המסוגל לבצע את ההתקשרות, רשאי לפנות ליחידה המזמינה, בתוך התקופה שקבעה היחידה המזמינה ושלא תפחת מארבעה עשר ימי עבודה, החל במועד פרסום ההודעה, ולהודיע לה כי קיים ספק אחר או ספק ישראלי, לפי העניין, המסוגל לבצע את ההתקשרות;</w:t>
            </w:r>
          </w:p>
        </w:tc>
      </w:tr>
    </w:tbl>
    <w:p w14:paraId="153D076E" w14:textId="5FAC98F1" w:rsidR="00A04AB6" w:rsidRDefault="00A04AB6" w:rsidP="005A663A">
      <w:pPr>
        <w:spacing w:line="360" w:lineRule="auto"/>
        <w:jc w:val="both"/>
        <w:rPr>
          <w:rFonts w:asciiTheme="majorBidi" w:hAnsiTheme="majorBidi" w:cstheme="majorBidi"/>
          <w:b/>
          <w:bCs/>
          <w:u w:val="single"/>
          <w:rtl/>
        </w:rPr>
      </w:pPr>
    </w:p>
    <w:p w14:paraId="7B7430F6" w14:textId="2E8FAD61" w:rsidR="00A04AB6" w:rsidRDefault="004D4FE4" w:rsidP="005A663A">
      <w:pPr>
        <w:spacing w:line="360" w:lineRule="auto"/>
        <w:jc w:val="both"/>
        <w:rPr>
          <w:rFonts w:asciiTheme="majorBidi" w:hAnsiTheme="majorBidi" w:cstheme="majorBidi"/>
          <w:b/>
          <w:bCs/>
          <w:u w:val="single"/>
          <w:rtl/>
        </w:rPr>
      </w:pPr>
      <w:r>
        <w:rPr>
          <w:rFonts w:asciiTheme="majorBidi" w:hAnsiTheme="majorBidi" w:cstheme="majorBidi" w:hint="cs"/>
          <w:b/>
          <w:bCs/>
          <w:u w:val="single"/>
          <w:rtl/>
        </w:rPr>
        <w:t>הוגש לוועדת המכרזים על ידי חטיבת משאבים חומריים משרד החוץ</w:t>
      </w:r>
    </w:p>
    <w:p w14:paraId="4B21E91E" w14:textId="77777777" w:rsidR="0016019C" w:rsidRDefault="0016019C" w:rsidP="0016019C">
      <w:pPr>
        <w:spacing w:line="360" w:lineRule="auto"/>
        <w:outlineLvl w:val="0"/>
        <w:rPr>
          <w:rFonts w:ascii="David" w:hAnsi="David" w:cs="David"/>
          <w:b/>
          <w:bCs/>
          <w:rtl/>
        </w:rPr>
      </w:pPr>
    </w:p>
    <w:p w14:paraId="4B6FAA13" w14:textId="77777777" w:rsidR="0016019C" w:rsidRDefault="0016019C" w:rsidP="0016019C">
      <w:pPr>
        <w:jc w:val="both"/>
        <w:rPr>
          <w:b/>
          <w:bCs/>
          <w:rtl/>
        </w:rPr>
      </w:pPr>
    </w:p>
    <w:sectPr w:rsidR="0016019C" w:rsidSect="00786B60">
      <w:headerReference w:type="default" r:id="rId8"/>
      <w:footerReference w:type="default" r:id="rId9"/>
      <w:pgSz w:w="11906" w:h="16838"/>
      <w:pgMar w:top="1440" w:right="1800" w:bottom="1440" w:left="1560" w:header="706" w:footer="706" w:gutter="0"/>
      <w:pgBorders w:offsetFrom="page">
        <w:top w:val="double" w:sz="4" w:space="24" w:color="333399"/>
        <w:left w:val="double" w:sz="4" w:space="24" w:color="333399"/>
        <w:bottom w:val="double" w:sz="4" w:space="24" w:color="333399"/>
        <w:right w:val="double" w:sz="4" w:space="24" w:color="333399"/>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E00FF" w14:textId="77777777" w:rsidR="00E33142" w:rsidRDefault="00E33142">
      <w:r>
        <w:separator/>
      </w:r>
    </w:p>
  </w:endnote>
  <w:endnote w:type="continuationSeparator" w:id="0">
    <w:p w14:paraId="262B03DC" w14:textId="77777777" w:rsidR="00E33142" w:rsidRDefault="00E33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altName w:val="David"/>
    <w:charset w:val="B1"/>
    <w:family w:val="swiss"/>
    <w:pitch w:val="variable"/>
    <w:sig w:usb0="00000803" w:usb1="00000000" w:usb2="00000000" w:usb3="00000000" w:csb0="00000021" w:csb1="00000000"/>
  </w:font>
  <w:font w:name="Narkisim">
    <w:charset w:val="B1"/>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BC985" w14:textId="64FDA89C" w:rsidR="003D7B82" w:rsidRPr="00FC7D22" w:rsidRDefault="003D7B82" w:rsidP="003D7B82">
    <w:pPr>
      <w:tabs>
        <w:tab w:val="left" w:pos="2216"/>
        <w:tab w:val="center" w:pos="4153"/>
      </w:tabs>
      <w:rPr>
        <w:rFonts w:eastAsia="Batang"/>
        <w:b/>
        <w:bCs/>
      </w:rPr>
    </w:pPr>
    <w:r w:rsidRPr="00FC7D22">
      <w:rPr>
        <w:rFonts w:eastAsia="Batang" w:cs="David"/>
        <w:b/>
        <w:bCs/>
        <w:rtl/>
      </w:rPr>
      <w:tab/>
    </w:r>
    <w:r w:rsidRPr="00FC7D22">
      <w:rPr>
        <w:rFonts w:eastAsia="Batang" w:cs="David"/>
        <w:b/>
        <w:bCs/>
        <w:rtl/>
      </w:rPr>
      <w:tab/>
      <w:t xml:space="preserve">עמוד </w:t>
    </w:r>
    <w:r w:rsidRPr="00FC7D22">
      <w:rPr>
        <w:rFonts w:eastAsia="Batang" w:cs="David"/>
        <w:b/>
        <w:bCs/>
        <w:rtl/>
      </w:rPr>
      <w:fldChar w:fldCharType="begin"/>
    </w:r>
    <w:r w:rsidRPr="00FC7D22">
      <w:rPr>
        <w:rFonts w:eastAsia="Batang" w:cs="David"/>
        <w:b/>
        <w:bCs/>
      </w:rPr>
      <w:instrText xml:space="preserve"> PAGE </w:instrText>
    </w:r>
    <w:r w:rsidRPr="00FC7D22">
      <w:rPr>
        <w:rFonts w:eastAsia="Batang" w:cs="David"/>
        <w:b/>
        <w:bCs/>
        <w:rtl/>
      </w:rPr>
      <w:fldChar w:fldCharType="separate"/>
    </w:r>
    <w:r w:rsidR="00AD4A00">
      <w:rPr>
        <w:rFonts w:eastAsia="Batang" w:cs="David"/>
        <w:b/>
        <w:bCs/>
        <w:noProof/>
        <w:rtl/>
      </w:rPr>
      <w:t>3</w:t>
    </w:r>
    <w:r w:rsidRPr="00FC7D22">
      <w:rPr>
        <w:rFonts w:eastAsia="Batang" w:cs="David"/>
        <w:b/>
        <w:bCs/>
        <w:rtl/>
      </w:rPr>
      <w:fldChar w:fldCharType="end"/>
    </w:r>
    <w:r w:rsidRPr="00FC7D22">
      <w:rPr>
        <w:rFonts w:eastAsia="Batang" w:cs="David"/>
        <w:b/>
        <w:bCs/>
        <w:rtl/>
      </w:rPr>
      <w:t xml:space="preserve"> מתוך </w:t>
    </w:r>
    <w:r w:rsidRPr="00FC7D22">
      <w:rPr>
        <w:rFonts w:eastAsia="Batang" w:cs="David"/>
        <w:b/>
        <w:bCs/>
        <w:rtl/>
      </w:rPr>
      <w:fldChar w:fldCharType="begin"/>
    </w:r>
    <w:r w:rsidRPr="00FC7D22">
      <w:rPr>
        <w:rFonts w:eastAsia="Batang" w:cs="David"/>
        <w:b/>
        <w:bCs/>
      </w:rPr>
      <w:instrText xml:space="preserve"> NUMPAGES  </w:instrText>
    </w:r>
    <w:r w:rsidRPr="00FC7D22">
      <w:rPr>
        <w:rFonts w:eastAsia="Batang" w:cs="David"/>
        <w:b/>
        <w:bCs/>
        <w:rtl/>
      </w:rPr>
      <w:fldChar w:fldCharType="separate"/>
    </w:r>
    <w:r w:rsidR="00AD4A00">
      <w:rPr>
        <w:rFonts w:eastAsia="Batang" w:cs="David"/>
        <w:b/>
        <w:bCs/>
        <w:noProof/>
        <w:rtl/>
      </w:rPr>
      <w:t>3</w:t>
    </w:r>
    <w:r w:rsidRPr="00FC7D22">
      <w:rPr>
        <w:rFonts w:eastAsia="Batang" w:cs="David"/>
        <w:b/>
        <w:bCs/>
        <w:rt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4D03D" w14:textId="77777777" w:rsidR="00E33142" w:rsidRDefault="00E33142">
      <w:r>
        <w:separator/>
      </w:r>
    </w:p>
  </w:footnote>
  <w:footnote w:type="continuationSeparator" w:id="0">
    <w:p w14:paraId="70832989" w14:textId="77777777" w:rsidR="00E33142" w:rsidRDefault="00E331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38D87" w14:textId="77777777" w:rsidR="00800CC8" w:rsidRDefault="00800CC8" w:rsidP="007C2691">
    <w:pPr>
      <w:pStyle w:val="a3"/>
      <w:rPr>
        <w:b/>
        <w:bCs/>
        <w:sz w:val="28"/>
        <w:szCs w:val="28"/>
        <w:rtl/>
      </w:rPr>
    </w:pPr>
    <w:r w:rsidRPr="00B53DD4">
      <w:rPr>
        <w:b/>
        <w:bCs/>
        <w:sz w:val="28"/>
        <w:szCs w:val="28"/>
        <w:rtl/>
      </w:rPr>
      <w:tab/>
    </w:r>
    <w:r>
      <w:rPr>
        <w:rFonts w:hint="cs"/>
        <w:b/>
        <w:bCs/>
        <w:sz w:val="28"/>
        <w:szCs w:val="28"/>
        <w:rtl/>
      </w:rPr>
      <w:t>מדינת ישראל</w:t>
    </w:r>
  </w:p>
  <w:p w14:paraId="33A93BE6" w14:textId="77777777" w:rsidR="00800CC8" w:rsidRDefault="00800CC8">
    <w:pPr>
      <w:pStyle w:val="a3"/>
      <w:jc w:val="center"/>
      <w:rPr>
        <w:b/>
        <w:bCs/>
        <w:rtl/>
      </w:rPr>
    </w:pPr>
    <w:r>
      <w:rPr>
        <w:rFonts w:hint="cs"/>
        <w:b/>
        <w:bCs/>
        <w:rtl/>
      </w:rPr>
      <w:t>משרד החוץ</w:t>
    </w:r>
  </w:p>
  <w:p w14:paraId="7E6BC7CF" w14:textId="77777777" w:rsidR="00800CC8" w:rsidRDefault="00800CC8">
    <w:pPr>
      <w:pStyle w:val="a3"/>
      <w:jc w:val="center"/>
      <w:rPr>
        <w:b/>
        <w:bCs/>
        <w:sz w:val="28"/>
        <w:szCs w:val="28"/>
        <w:rtl/>
      </w:rPr>
    </w:pPr>
    <w:r>
      <w:rPr>
        <w:noProof/>
      </w:rPr>
      <w:drawing>
        <wp:inline distT="0" distB="0" distL="0" distR="0" wp14:anchorId="20CB08C5" wp14:editId="281C4310">
          <wp:extent cx="352425" cy="352425"/>
          <wp:effectExtent l="19050" t="0" r="9525" b="0"/>
          <wp:docPr id="1" name="תמונה 1" descr="סמל משרד שקו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מל משרד שקוף"/>
                  <pic:cNvPicPr>
                    <a:picLocks noChangeAspect="1" noChangeArrowheads="1"/>
                  </pic:cNvPicPr>
                </pic:nvPicPr>
                <pic:blipFill>
                  <a:blip r:embed="rId1"/>
                  <a:srcRect/>
                  <a:stretch>
                    <a:fillRect/>
                  </a:stretch>
                </pic:blipFill>
                <pic:spPr bwMode="auto">
                  <a:xfrm>
                    <a:off x="0" y="0"/>
                    <a:ext cx="352425" cy="352425"/>
                  </a:xfrm>
                  <a:prstGeom prst="rect">
                    <a:avLst/>
                  </a:prstGeom>
                  <a:noFill/>
                  <a:ln w="9525">
                    <a:noFill/>
                    <a:miter lim="800000"/>
                    <a:headEnd/>
                    <a:tailEnd/>
                  </a:ln>
                </pic:spPr>
              </pic:pic>
            </a:graphicData>
          </a:graphic>
        </wp:inline>
      </w:drawing>
    </w:r>
  </w:p>
  <w:p w14:paraId="07DD4790" w14:textId="77777777" w:rsidR="00800CC8" w:rsidRDefault="00800CC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E3D82"/>
    <w:multiLevelType w:val="hybridMultilevel"/>
    <w:tmpl w:val="DEAE512E"/>
    <w:lvl w:ilvl="0" w:tplc="B650BC70">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B273EF"/>
    <w:multiLevelType w:val="hybridMultilevel"/>
    <w:tmpl w:val="C030854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F10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B23B18"/>
    <w:multiLevelType w:val="hybridMultilevel"/>
    <w:tmpl w:val="B598F67E"/>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ABA21A5"/>
    <w:multiLevelType w:val="hybridMultilevel"/>
    <w:tmpl w:val="59DCE614"/>
    <w:lvl w:ilvl="0" w:tplc="2BBE60F0">
      <w:start w:val="1"/>
      <w:numFmt w:val="decimal"/>
      <w:lvlText w:val="%1."/>
      <w:lvlJc w:val="left"/>
      <w:pPr>
        <w:ind w:left="1080" w:hanging="360"/>
      </w:pPr>
      <w:rPr>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0D2F7EA8"/>
    <w:multiLevelType w:val="hybridMultilevel"/>
    <w:tmpl w:val="52B2E7DA"/>
    <w:lvl w:ilvl="0" w:tplc="0E84648E">
      <w:start w:val="1"/>
      <w:numFmt w:val="decimal"/>
      <w:lvlText w:val="%1."/>
      <w:lvlJc w:val="left"/>
      <w:pPr>
        <w:ind w:left="360" w:hanging="360"/>
      </w:pPr>
      <w:rPr>
        <w:rFonts w:hint="default"/>
        <w:b w:val="0"/>
        <w:i w:val="0"/>
        <w:strike w:val="0"/>
        <w:dstrike w:val="0"/>
        <w:sz w:val="28"/>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D604EED"/>
    <w:multiLevelType w:val="multilevel"/>
    <w:tmpl w:val="511AC4C2"/>
    <w:lvl w:ilvl="0">
      <w:start w:val="1"/>
      <w:numFmt w:val="decimal"/>
      <w:lvlText w:val="%1."/>
      <w:lvlJc w:val="left"/>
      <w:pPr>
        <w:ind w:left="360" w:hanging="360"/>
      </w:pPr>
      <w:rPr>
        <w:rFonts w:hint="default"/>
        <w:b w:val="0"/>
        <w:strike w:val="0"/>
        <w:dstrike w:val="0"/>
        <w:sz w:val="28"/>
        <w:szCs w:val="24"/>
        <w:u w:val="none"/>
        <w:effect w:val="none"/>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1F2BEF"/>
    <w:multiLevelType w:val="hybridMultilevel"/>
    <w:tmpl w:val="E986637E"/>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8" w15:restartNumberingAfterBreak="0">
    <w:nsid w:val="10F8310B"/>
    <w:multiLevelType w:val="multilevel"/>
    <w:tmpl w:val="7E62D934"/>
    <w:lvl w:ilvl="0">
      <w:start w:val="1"/>
      <w:numFmt w:val="decimal"/>
      <w:lvlText w:val="%1."/>
      <w:lvlJc w:val="left"/>
      <w:pPr>
        <w:ind w:left="360" w:hanging="360"/>
      </w:pPr>
    </w:lvl>
    <w:lvl w:ilvl="1">
      <w:start w:val="1"/>
      <w:numFmt w:val="hebrew1"/>
      <w:lvlText w:val="%2."/>
      <w:lvlJc w:val="center"/>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1257089"/>
    <w:multiLevelType w:val="hybridMultilevel"/>
    <w:tmpl w:val="191CBFA2"/>
    <w:lvl w:ilvl="0" w:tplc="76DAE7CA">
      <w:start w:val="1"/>
      <w:numFmt w:val="decimal"/>
      <w:lvlText w:val="%1."/>
      <w:lvlJc w:val="center"/>
      <w:pPr>
        <w:ind w:left="720" w:hanging="360"/>
      </w:pPr>
      <w:rPr>
        <w:rFonts w:hint="default"/>
        <w:bCs w:val="0"/>
        <w:iCs w:val="0"/>
        <w:sz w:val="28"/>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B860CE"/>
    <w:multiLevelType w:val="hybridMultilevel"/>
    <w:tmpl w:val="475AC20C"/>
    <w:lvl w:ilvl="0" w:tplc="E4121608">
      <w:start w:val="1"/>
      <w:numFmt w:val="decimal"/>
      <w:lvlText w:val="%1."/>
      <w:lvlJc w:val="left"/>
      <w:pPr>
        <w:ind w:left="360" w:hanging="360"/>
      </w:pPr>
      <w:rPr>
        <w:rFonts w:hint="default"/>
        <w:b w:val="0"/>
        <w:i w:val="0"/>
        <w:strike w:val="0"/>
        <w:dstrike w:val="0"/>
        <w:sz w:val="28"/>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BA659D1"/>
    <w:multiLevelType w:val="multilevel"/>
    <w:tmpl w:val="0409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C441799"/>
    <w:multiLevelType w:val="multilevel"/>
    <w:tmpl w:val="F7482BF0"/>
    <w:lvl w:ilvl="0">
      <w:start w:val="1"/>
      <w:numFmt w:val="hebrew1"/>
      <w:lvlText w:val="%1."/>
      <w:lvlJc w:val="center"/>
      <w:pPr>
        <w:ind w:left="360" w:hanging="360"/>
      </w:pPr>
      <w:rPr>
        <w:rFonts w:hint="default"/>
        <w:b w:val="0"/>
        <w:strike w:val="0"/>
        <w:dstrike w:val="0"/>
        <w:sz w:val="28"/>
        <w:szCs w:val="24"/>
        <w:u w:val="none"/>
        <w:effect w:val="none"/>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F33141A"/>
    <w:multiLevelType w:val="hybridMultilevel"/>
    <w:tmpl w:val="95E29F48"/>
    <w:lvl w:ilvl="0" w:tplc="36908BEE">
      <w:start w:val="1"/>
      <w:numFmt w:val="hebrew1"/>
      <w:lvlText w:val="%1."/>
      <w:lvlJc w:val="center"/>
      <w:pPr>
        <w:ind w:left="360" w:hanging="360"/>
      </w:pPr>
      <w:rPr>
        <w:rFonts w:cs="Narkisim" w:hint="default"/>
        <w:bCs w:val="0"/>
        <w:iCs w:val="0"/>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FC46565"/>
    <w:multiLevelType w:val="hybridMultilevel"/>
    <w:tmpl w:val="5A20F56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5196752"/>
    <w:multiLevelType w:val="hybridMultilevel"/>
    <w:tmpl w:val="263AE94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F2517"/>
    <w:multiLevelType w:val="hybridMultilevel"/>
    <w:tmpl w:val="56F08E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15E1F4F"/>
    <w:multiLevelType w:val="hybridMultilevel"/>
    <w:tmpl w:val="C7384E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595498"/>
    <w:multiLevelType w:val="hybridMultilevel"/>
    <w:tmpl w:val="12D84606"/>
    <w:lvl w:ilvl="0" w:tplc="36908BEE">
      <w:start w:val="1"/>
      <w:numFmt w:val="hebrew1"/>
      <w:lvlText w:val="%1."/>
      <w:lvlJc w:val="center"/>
      <w:pPr>
        <w:ind w:left="360" w:hanging="360"/>
      </w:pPr>
      <w:rPr>
        <w:rFonts w:cs="Narkisim" w:hint="default"/>
        <w:bCs w:val="0"/>
        <w:iCs w:val="0"/>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75326FE"/>
    <w:multiLevelType w:val="hybridMultilevel"/>
    <w:tmpl w:val="2054A2BE"/>
    <w:lvl w:ilvl="0" w:tplc="D8329750">
      <w:start w:val="1"/>
      <w:numFmt w:val="decimal"/>
      <w:lvlText w:val="%1."/>
      <w:lvlJc w:val="center"/>
      <w:pPr>
        <w:tabs>
          <w:tab w:val="num" w:pos="360"/>
        </w:tabs>
        <w:ind w:left="360" w:hanging="360"/>
      </w:pPr>
      <w:rPr>
        <w:rFonts w:cs="David" w:hint="default"/>
        <w:bCs w:val="0"/>
        <w:iCs w:val="0"/>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3EFA2F74"/>
    <w:multiLevelType w:val="multilevel"/>
    <w:tmpl w:val="A9EE7F12"/>
    <w:lvl w:ilvl="0">
      <w:start w:val="1"/>
      <w:numFmt w:val="decimal"/>
      <w:lvlText w:val="%1."/>
      <w:lvlJc w:val="left"/>
      <w:pPr>
        <w:ind w:left="360" w:hanging="360"/>
      </w:pPr>
      <w:rPr>
        <w:rFonts w:hint="default"/>
      </w:rPr>
    </w:lvl>
    <w:lvl w:ilvl="1">
      <w:start w:val="19"/>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F4A4C9D"/>
    <w:multiLevelType w:val="hybridMultilevel"/>
    <w:tmpl w:val="C3E6D436"/>
    <w:lvl w:ilvl="0" w:tplc="89C48B0E">
      <w:start w:val="1"/>
      <w:numFmt w:val="hebrew1"/>
      <w:lvlText w:val="%1."/>
      <w:lvlJc w:val="center"/>
      <w:pPr>
        <w:ind w:left="720" w:hanging="360"/>
      </w:pPr>
      <w:rPr>
        <w:rFonts w:cs="David" w:hint="default"/>
        <w:b/>
        <w:bCs w:val="0"/>
        <w:i w:val="0"/>
        <w:iCs w:val="0"/>
        <w:strike w:val="0"/>
        <w:dstrike w:val="0"/>
        <w:color w:val="auto"/>
        <w:sz w:val="24"/>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FE01E9"/>
    <w:multiLevelType w:val="hybridMultilevel"/>
    <w:tmpl w:val="F266BC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1A052E3"/>
    <w:multiLevelType w:val="hybridMultilevel"/>
    <w:tmpl w:val="417A5660"/>
    <w:lvl w:ilvl="0" w:tplc="0409000F">
      <w:start w:val="1"/>
      <w:numFmt w:val="decimal"/>
      <w:lvlText w:val="%1."/>
      <w:lvlJc w:val="left"/>
      <w:pPr>
        <w:ind w:left="360" w:hanging="360"/>
      </w:pPr>
      <w:rPr>
        <w:rFonts w:hint="default"/>
        <w:b w:val="0"/>
        <w:i w:val="0"/>
        <w:strike w:val="0"/>
        <w:dstrike w:val="0"/>
        <w:sz w:val="28"/>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4A94400"/>
    <w:multiLevelType w:val="hybridMultilevel"/>
    <w:tmpl w:val="F9BEA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4200B6"/>
    <w:multiLevelType w:val="hybridMultilevel"/>
    <w:tmpl w:val="DA56CE4C"/>
    <w:lvl w:ilvl="0" w:tplc="1A94EC32">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2E63EB"/>
    <w:multiLevelType w:val="hybridMultilevel"/>
    <w:tmpl w:val="AAB219D4"/>
    <w:lvl w:ilvl="0" w:tplc="0409000F">
      <w:start w:val="1"/>
      <w:numFmt w:val="decimal"/>
      <w:lvlText w:val="%1."/>
      <w:lvlJc w:val="left"/>
      <w:pPr>
        <w:ind w:left="360" w:hanging="360"/>
      </w:pPr>
      <w:rPr>
        <w:rFonts w:hint="default"/>
        <w:b w:val="0"/>
        <w:i w:val="0"/>
        <w:strike w:val="0"/>
        <w:dstrike w:val="0"/>
        <w:sz w:val="28"/>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E027338"/>
    <w:multiLevelType w:val="multilevel"/>
    <w:tmpl w:val="EFCC11A2"/>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E165B7D"/>
    <w:multiLevelType w:val="hybridMultilevel"/>
    <w:tmpl w:val="0444E77C"/>
    <w:lvl w:ilvl="0" w:tplc="23061392">
      <w:start w:val="1"/>
      <w:numFmt w:val="hebrew1"/>
      <w:lvlText w:val="%1."/>
      <w:lvlJc w:val="center"/>
      <w:pPr>
        <w:ind w:left="720" w:hanging="360"/>
      </w:pPr>
      <w:rPr>
        <w:rFonts w:cs="David" w:hint="default"/>
        <w:bCs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7E6E0C"/>
    <w:multiLevelType w:val="hybridMultilevel"/>
    <w:tmpl w:val="18E8E5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3C2076E"/>
    <w:multiLevelType w:val="hybridMultilevel"/>
    <w:tmpl w:val="55BC78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9EC6EE0"/>
    <w:multiLevelType w:val="hybridMultilevel"/>
    <w:tmpl w:val="9C12D756"/>
    <w:lvl w:ilvl="0" w:tplc="277E7720">
      <w:start w:val="1"/>
      <w:numFmt w:val="decimal"/>
      <w:lvlText w:val="%1."/>
      <w:lvlJc w:val="center"/>
      <w:pPr>
        <w:ind w:left="360" w:hanging="360"/>
      </w:pPr>
      <w:rPr>
        <w:rFonts w:cs="David" w:hint="default"/>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A536092"/>
    <w:multiLevelType w:val="hybridMultilevel"/>
    <w:tmpl w:val="3970FA3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9547F6"/>
    <w:multiLevelType w:val="hybridMultilevel"/>
    <w:tmpl w:val="BE6A95FA"/>
    <w:lvl w:ilvl="0" w:tplc="0409000F">
      <w:start w:val="1"/>
      <w:numFmt w:val="decimal"/>
      <w:lvlText w:val="%1."/>
      <w:lvlJc w:val="left"/>
      <w:pPr>
        <w:ind w:left="360" w:hanging="360"/>
      </w:pPr>
      <w:rPr>
        <w:rFonts w:hint="default"/>
        <w:b w:val="0"/>
        <w:i w:val="0"/>
        <w:strike w:val="0"/>
        <w:dstrike w:val="0"/>
        <w:sz w:val="28"/>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EA93ABE"/>
    <w:multiLevelType w:val="hybridMultilevel"/>
    <w:tmpl w:val="8A1278DC"/>
    <w:lvl w:ilvl="0" w:tplc="0409000F">
      <w:start w:val="1"/>
      <w:numFmt w:val="decimal"/>
      <w:lvlText w:val="%1."/>
      <w:lvlJc w:val="left"/>
      <w:pPr>
        <w:ind w:left="360" w:hanging="360"/>
      </w:pPr>
      <w:rPr>
        <w:rFonts w:hint="default"/>
        <w:b w:val="0"/>
        <w:i w:val="0"/>
        <w:strike w:val="0"/>
        <w:dstrike w:val="0"/>
        <w:sz w:val="28"/>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F81354C"/>
    <w:multiLevelType w:val="hybridMultilevel"/>
    <w:tmpl w:val="74D6CDC8"/>
    <w:lvl w:ilvl="0" w:tplc="3B6E5E6A">
      <w:start w:val="9"/>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6" w15:restartNumberingAfterBreak="0">
    <w:nsid w:val="631F78F5"/>
    <w:multiLevelType w:val="multilevel"/>
    <w:tmpl w:val="61A67620"/>
    <w:lvl w:ilvl="0">
      <w:start w:val="1"/>
      <w:numFmt w:val="hebrew1"/>
      <w:lvlText w:val="%1."/>
      <w:lvlJc w:val="center"/>
      <w:pPr>
        <w:ind w:left="360" w:hanging="360"/>
      </w:pPr>
      <w:rPr>
        <w:rFonts w:hint="default"/>
        <w:b w:val="0"/>
        <w:strike w:val="0"/>
        <w:dstrike w:val="0"/>
        <w:sz w:val="28"/>
        <w:szCs w:val="24"/>
        <w:u w:val="none"/>
        <w:effect w:val="none"/>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9B2325D"/>
    <w:multiLevelType w:val="hybridMultilevel"/>
    <w:tmpl w:val="A6F2109A"/>
    <w:lvl w:ilvl="0" w:tplc="EB06F042">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A046847"/>
    <w:multiLevelType w:val="hybridMultilevel"/>
    <w:tmpl w:val="8C0069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BC95C1D"/>
    <w:multiLevelType w:val="hybridMultilevel"/>
    <w:tmpl w:val="0068D67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AC3431"/>
    <w:multiLevelType w:val="hybridMultilevel"/>
    <w:tmpl w:val="8856BF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E493009"/>
    <w:multiLevelType w:val="hybridMultilevel"/>
    <w:tmpl w:val="06180B1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E8545AC"/>
    <w:multiLevelType w:val="hybridMultilevel"/>
    <w:tmpl w:val="45706E44"/>
    <w:lvl w:ilvl="0" w:tplc="FB84BA9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EB03238"/>
    <w:multiLevelType w:val="hybridMultilevel"/>
    <w:tmpl w:val="73168EF2"/>
    <w:lvl w:ilvl="0" w:tplc="0409000F">
      <w:start w:val="1"/>
      <w:numFmt w:val="decimal"/>
      <w:lvlText w:val="%1."/>
      <w:lvlJc w:val="left"/>
      <w:pPr>
        <w:ind w:left="360" w:hanging="360"/>
      </w:pPr>
      <w:rPr>
        <w:rFonts w:hint="default"/>
        <w:b w:val="0"/>
        <w:i w:val="0"/>
        <w:strike w:val="0"/>
        <w:dstrike w:val="0"/>
        <w:sz w:val="28"/>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6F904660"/>
    <w:multiLevelType w:val="hybridMultilevel"/>
    <w:tmpl w:val="27D0E3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D30D2A"/>
    <w:multiLevelType w:val="hybridMultilevel"/>
    <w:tmpl w:val="470C00D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3670F25"/>
    <w:multiLevelType w:val="hybridMultilevel"/>
    <w:tmpl w:val="4FFE1E2C"/>
    <w:lvl w:ilvl="0" w:tplc="1C9CD95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9DC2CE0"/>
    <w:multiLevelType w:val="hybridMultilevel"/>
    <w:tmpl w:val="7ADE01B4"/>
    <w:lvl w:ilvl="0" w:tplc="89C48B0E">
      <w:start w:val="1"/>
      <w:numFmt w:val="hebrew1"/>
      <w:lvlText w:val="%1."/>
      <w:lvlJc w:val="center"/>
      <w:pPr>
        <w:ind w:left="720" w:hanging="360"/>
      </w:pPr>
      <w:rPr>
        <w:rFonts w:cs="David" w:hint="default"/>
        <w:b/>
        <w:bCs w:val="0"/>
        <w:iCs w:val="0"/>
        <w:color w:val="auto"/>
        <w:sz w:val="24"/>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E7E00B8"/>
    <w:multiLevelType w:val="hybridMultilevel"/>
    <w:tmpl w:val="8D8218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97935068">
    <w:abstractNumId w:val="16"/>
  </w:num>
  <w:num w:numId="2" w16cid:durableId="1339505763">
    <w:abstractNumId w:val="48"/>
  </w:num>
  <w:num w:numId="3" w16cid:durableId="1021585477">
    <w:abstractNumId w:val="42"/>
  </w:num>
  <w:num w:numId="4" w16cid:durableId="1506700836">
    <w:abstractNumId w:val="30"/>
  </w:num>
  <w:num w:numId="5" w16cid:durableId="650524950">
    <w:abstractNumId w:val="3"/>
  </w:num>
  <w:num w:numId="6" w16cid:durableId="569772783">
    <w:abstractNumId w:val="18"/>
  </w:num>
  <w:num w:numId="7" w16cid:durableId="532108310">
    <w:abstractNumId w:val="13"/>
  </w:num>
  <w:num w:numId="8" w16cid:durableId="1668942417">
    <w:abstractNumId w:val="28"/>
  </w:num>
  <w:num w:numId="9" w16cid:durableId="736585662">
    <w:abstractNumId w:val="31"/>
  </w:num>
  <w:num w:numId="10" w16cid:durableId="1388797694">
    <w:abstractNumId w:val="0"/>
  </w:num>
  <w:num w:numId="11" w16cid:durableId="33119243">
    <w:abstractNumId w:val="9"/>
  </w:num>
  <w:num w:numId="12" w16cid:durableId="1645885444">
    <w:abstractNumId w:val="19"/>
  </w:num>
  <w:num w:numId="13" w16cid:durableId="2140950865">
    <w:abstractNumId w:val="46"/>
  </w:num>
  <w:num w:numId="14" w16cid:durableId="1372457915">
    <w:abstractNumId w:val="47"/>
  </w:num>
  <w:num w:numId="15" w16cid:durableId="8227019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922584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95552611">
    <w:abstractNumId w:val="10"/>
  </w:num>
  <w:num w:numId="18" w16cid:durableId="1272203862">
    <w:abstractNumId w:val="21"/>
  </w:num>
  <w:num w:numId="19" w16cid:durableId="449009110">
    <w:abstractNumId w:val="34"/>
  </w:num>
  <w:num w:numId="20" w16cid:durableId="602342904">
    <w:abstractNumId w:val="33"/>
  </w:num>
  <w:num w:numId="21" w16cid:durableId="591859458">
    <w:abstractNumId w:val="23"/>
  </w:num>
  <w:num w:numId="22" w16cid:durableId="2058779701">
    <w:abstractNumId w:val="43"/>
  </w:num>
  <w:num w:numId="23" w16cid:durableId="2008362351">
    <w:abstractNumId w:val="2"/>
  </w:num>
  <w:num w:numId="24" w16cid:durableId="1348095397">
    <w:abstractNumId w:val="7"/>
  </w:num>
  <w:num w:numId="25" w16cid:durableId="1540777825">
    <w:abstractNumId w:val="26"/>
  </w:num>
  <w:num w:numId="26" w16cid:durableId="1001851129">
    <w:abstractNumId w:val="29"/>
  </w:num>
  <w:num w:numId="27" w16cid:durableId="1865512618">
    <w:abstractNumId w:val="25"/>
  </w:num>
  <w:num w:numId="28" w16cid:durableId="967515277">
    <w:abstractNumId w:val="5"/>
  </w:num>
  <w:num w:numId="29" w16cid:durableId="83646080">
    <w:abstractNumId w:val="27"/>
  </w:num>
  <w:num w:numId="30" w16cid:durableId="2099061140">
    <w:abstractNumId w:val="8"/>
  </w:num>
  <w:num w:numId="31" w16cid:durableId="250167371">
    <w:abstractNumId w:val="45"/>
  </w:num>
  <w:num w:numId="32" w16cid:durableId="169217217">
    <w:abstractNumId w:val="32"/>
  </w:num>
  <w:num w:numId="33" w16cid:durableId="734008084">
    <w:abstractNumId w:val="39"/>
  </w:num>
  <w:num w:numId="34" w16cid:durableId="88698877">
    <w:abstractNumId w:val="1"/>
  </w:num>
  <w:num w:numId="35" w16cid:durableId="387842114">
    <w:abstractNumId w:val="20"/>
  </w:num>
  <w:num w:numId="36" w16cid:durableId="6845988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15757873">
    <w:abstractNumId w:val="35"/>
  </w:num>
  <w:num w:numId="38" w16cid:durableId="1686588074">
    <w:abstractNumId w:val="6"/>
  </w:num>
  <w:num w:numId="39" w16cid:durableId="1196574800">
    <w:abstractNumId w:val="36"/>
  </w:num>
  <w:num w:numId="40" w16cid:durableId="1517110334">
    <w:abstractNumId w:val="12"/>
  </w:num>
  <w:num w:numId="41" w16cid:durableId="1839222551">
    <w:abstractNumId w:val="14"/>
  </w:num>
  <w:num w:numId="42" w16cid:durableId="1960798747">
    <w:abstractNumId w:val="44"/>
  </w:num>
  <w:num w:numId="43" w16cid:durableId="1381132130">
    <w:abstractNumId w:val="41"/>
  </w:num>
  <w:num w:numId="44" w16cid:durableId="1157460510">
    <w:abstractNumId w:val="24"/>
  </w:num>
  <w:num w:numId="45" w16cid:durableId="661663010">
    <w:abstractNumId w:val="40"/>
  </w:num>
  <w:num w:numId="46" w16cid:durableId="1774010613">
    <w:abstractNumId w:val="22"/>
  </w:num>
  <w:num w:numId="47" w16cid:durableId="1573782129">
    <w:abstractNumId w:val="38"/>
  </w:num>
  <w:num w:numId="48" w16cid:durableId="911547033">
    <w:abstractNumId w:val="15"/>
  </w:num>
  <w:num w:numId="49" w16cid:durableId="1508791876">
    <w:abstractNumId w:val="17"/>
  </w:num>
  <w:num w:numId="50" w16cid:durableId="353313103">
    <w:abstractNumId w:val="3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691"/>
    <w:rsid w:val="000026A7"/>
    <w:rsid w:val="00002E9E"/>
    <w:rsid w:val="00004C12"/>
    <w:rsid w:val="00011774"/>
    <w:rsid w:val="000117B9"/>
    <w:rsid w:val="00014C4D"/>
    <w:rsid w:val="00014CFB"/>
    <w:rsid w:val="00015469"/>
    <w:rsid w:val="00016329"/>
    <w:rsid w:val="000164C1"/>
    <w:rsid w:val="000175A7"/>
    <w:rsid w:val="00017DAB"/>
    <w:rsid w:val="000208CC"/>
    <w:rsid w:val="00024A7F"/>
    <w:rsid w:val="000255ED"/>
    <w:rsid w:val="00027E7D"/>
    <w:rsid w:val="00031D2C"/>
    <w:rsid w:val="0003276A"/>
    <w:rsid w:val="000327C8"/>
    <w:rsid w:val="00032A87"/>
    <w:rsid w:val="00035501"/>
    <w:rsid w:val="0003597E"/>
    <w:rsid w:val="00040107"/>
    <w:rsid w:val="00041084"/>
    <w:rsid w:val="00041283"/>
    <w:rsid w:val="00043A99"/>
    <w:rsid w:val="00045B61"/>
    <w:rsid w:val="00046D8B"/>
    <w:rsid w:val="000538A7"/>
    <w:rsid w:val="000552E9"/>
    <w:rsid w:val="0005670F"/>
    <w:rsid w:val="0005681A"/>
    <w:rsid w:val="00061A3E"/>
    <w:rsid w:val="00062D9B"/>
    <w:rsid w:val="0006575F"/>
    <w:rsid w:val="00065B14"/>
    <w:rsid w:val="00070628"/>
    <w:rsid w:val="0007244C"/>
    <w:rsid w:val="00072E90"/>
    <w:rsid w:val="0007429D"/>
    <w:rsid w:val="00075F90"/>
    <w:rsid w:val="00083E32"/>
    <w:rsid w:val="00085296"/>
    <w:rsid w:val="000852CF"/>
    <w:rsid w:val="00086B2D"/>
    <w:rsid w:val="00087A0F"/>
    <w:rsid w:val="00090382"/>
    <w:rsid w:val="000908B7"/>
    <w:rsid w:val="00091035"/>
    <w:rsid w:val="000911A1"/>
    <w:rsid w:val="000912A0"/>
    <w:rsid w:val="00091988"/>
    <w:rsid w:val="00093BA3"/>
    <w:rsid w:val="0009509C"/>
    <w:rsid w:val="000A01B3"/>
    <w:rsid w:val="000A0B89"/>
    <w:rsid w:val="000A0E92"/>
    <w:rsid w:val="000A1C70"/>
    <w:rsid w:val="000A4546"/>
    <w:rsid w:val="000A5BE9"/>
    <w:rsid w:val="000A5F2C"/>
    <w:rsid w:val="000B0453"/>
    <w:rsid w:val="000B2D67"/>
    <w:rsid w:val="000B3ABE"/>
    <w:rsid w:val="000C30DD"/>
    <w:rsid w:val="000C408D"/>
    <w:rsid w:val="000C5BAB"/>
    <w:rsid w:val="000C66BF"/>
    <w:rsid w:val="000C6EBC"/>
    <w:rsid w:val="000D1630"/>
    <w:rsid w:val="000D21C7"/>
    <w:rsid w:val="000D257F"/>
    <w:rsid w:val="000D4FDC"/>
    <w:rsid w:val="000D5065"/>
    <w:rsid w:val="000D770B"/>
    <w:rsid w:val="000D77A3"/>
    <w:rsid w:val="000D7CC7"/>
    <w:rsid w:val="000D7D89"/>
    <w:rsid w:val="000E081D"/>
    <w:rsid w:val="000E1825"/>
    <w:rsid w:val="000E1D66"/>
    <w:rsid w:val="000E2E6A"/>
    <w:rsid w:val="000E3646"/>
    <w:rsid w:val="000E4A96"/>
    <w:rsid w:val="000E55AD"/>
    <w:rsid w:val="000E57F3"/>
    <w:rsid w:val="000E621B"/>
    <w:rsid w:val="000F1AA7"/>
    <w:rsid w:val="000F1F47"/>
    <w:rsid w:val="000F1FC6"/>
    <w:rsid w:val="000F2EE3"/>
    <w:rsid w:val="000F304F"/>
    <w:rsid w:val="000F5B2F"/>
    <w:rsid w:val="0010366A"/>
    <w:rsid w:val="00104462"/>
    <w:rsid w:val="00105E37"/>
    <w:rsid w:val="00106291"/>
    <w:rsid w:val="001062DF"/>
    <w:rsid w:val="0010745C"/>
    <w:rsid w:val="001110AE"/>
    <w:rsid w:val="00113C37"/>
    <w:rsid w:val="00114A92"/>
    <w:rsid w:val="001153E5"/>
    <w:rsid w:val="00115A5E"/>
    <w:rsid w:val="0012140E"/>
    <w:rsid w:val="001227D3"/>
    <w:rsid w:val="0012519D"/>
    <w:rsid w:val="00130C27"/>
    <w:rsid w:val="00132C26"/>
    <w:rsid w:val="0013740F"/>
    <w:rsid w:val="00143455"/>
    <w:rsid w:val="00144829"/>
    <w:rsid w:val="00145719"/>
    <w:rsid w:val="00146D1D"/>
    <w:rsid w:val="00147394"/>
    <w:rsid w:val="001473BB"/>
    <w:rsid w:val="00150DF1"/>
    <w:rsid w:val="001540E8"/>
    <w:rsid w:val="00154288"/>
    <w:rsid w:val="00157A67"/>
    <w:rsid w:val="0016019C"/>
    <w:rsid w:val="00161463"/>
    <w:rsid w:val="00161703"/>
    <w:rsid w:val="00170175"/>
    <w:rsid w:val="001730BE"/>
    <w:rsid w:val="00175460"/>
    <w:rsid w:val="00176CBB"/>
    <w:rsid w:val="0017705A"/>
    <w:rsid w:val="00177D67"/>
    <w:rsid w:val="00181096"/>
    <w:rsid w:val="00181DA6"/>
    <w:rsid w:val="001870C6"/>
    <w:rsid w:val="00191267"/>
    <w:rsid w:val="001918F7"/>
    <w:rsid w:val="001927D2"/>
    <w:rsid w:val="0019501F"/>
    <w:rsid w:val="001A0AB4"/>
    <w:rsid w:val="001A15CA"/>
    <w:rsid w:val="001A71C6"/>
    <w:rsid w:val="001A7987"/>
    <w:rsid w:val="001B09C4"/>
    <w:rsid w:val="001B2604"/>
    <w:rsid w:val="001B441E"/>
    <w:rsid w:val="001B4734"/>
    <w:rsid w:val="001B4C6C"/>
    <w:rsid w:val="001B5040"/>
    <w:rsid w:val="001B53F7"/>
    <w:rsid w:val="001C03C8"/>
    <w:rsid w:val="001C1941"/>
    <w:rsid w:val="001C2821"/>
    <w:rsid w:val="001C28AD"/>
    <w:rsid w:val="001C29D1"/>
    <w:rsid w:val="001C40EC"/>
    <w:rsid w:val="001C44A6"/>
    <w:rsid w:val="001C4739"/>
    <w:rsid w:val="001C5152"/>
    <w:rsid w:val="001C62BD"/>
    <w:rsid w:val="001D0739"/>
    <w:rsid w:val="001D12D7"/>
    <w:rsid w:val="001D1AF0"/>
    <w:rsid w:val="001D29C0"/>
    <w:rsid w:val="001D38D4"/>
    <w:rsid w:val="001D5240"/>
    <w:rsid w:val="001D5378"/>
    <w:rsid w:val="001D5DD5"/>
    <w:rsid w:val="001D6016"/>
    <w:rsid w:val="001D6C93"/>
    <w:rsid w:val="001D7721"/>
    <w:rsid w:val="001E075E"/>
    <w:rsid w:val="001E1E7E"/>
    <w:rsid w:val="001E4101"/>
    <w:rsid w:val="001E54F8"/>
    <w:rsid w:val="001E5F2C"/>
    <w:rsid w:val="001E6022"/>
    <w:rsid w:val="001E69F2"/>
    <w:rsid w:val="001E6CA5"/>
    <w:rsid w:val="001E7024"/>
    <w:rsid w:val="001F16D1"/>
    <w:rsid w:val="001F2692"/>
    <w:rsid w:val="001F2DF2"/>
    <w:rsid w:val="001F335A"/>
    <w:rsid w:val="001F39FD"/>
    <w:rsid w:val="001F3CB5"/>
    <w:rsid w:val="001F4F3D"/>
    <w:rsid w:val="00204905"/>
    <w:rsid w:val="00213157"/>
    <w:rsid w:val="0021335E"/>
    <w:rsid w:val="002151A8"/>
    <w:rsid w:val="002169AE"/>
    <w:rsid w:val="002169E3"/>
    <w:rsid w:val="00220D99"/>
    <w:rsid w:val="00225CCD"/>
    <w:rsid w:val="00227687"/>
    <w:rsid w:val="00230C69"/>
    <w:rsid w:val="00233E45"/>
    <w:rsid w:val="00234AA8"/>
    <w:rsid w:val="00236871"/>
    <w:rsid w:val="00237F4A"/>
    <w:rsid w:val="0024144E"/>
    <w:rsid w:val="00242B08"/>
    <w:rsid w:val="00243354"/>
    <w:rsid w:val="00246BCC"/>
    <w:rsid w:val="0024721C"/>
    <w:rsid w:val="00247407"/>
    <w:rsid w:val="00247DD9"/>
    <w:rsid w:val="00250DB7"/>
    <w:rsid w:val="00252EFC"/>
    <w:rsid w:val="00253368"/>
    <w:rsid w:val="0025543E"/>
    <w:rsid w:val="00255EE6"/>
    <w:rsid w:val="002566FA"/>
    <w:rsid w:val="00260E9D"/>
    <w:rsid w:val="0026423E"/>
    <w:rsid w:val="00265F55"/>
    <w:rsid w:val="002664F7"/>
    <w:rsid w:val="0027006F"/>
    <w:rsid w:val="002707C3"/>
    <w:rsid w:val="00272624"/>
    <w:rsid w:val="00274110"/>
    <w:rsid w:val="0027475C"/>
    <w:rsid w:val="0027525E"/>
    <w:rsid w:val="00275E7A"/>
    <w:rsid w:val="00276C70"/>
    <w:rsid w:val="002805EB"/>
    <w:rsid w:val="00280648"/>
    <w:rsid w:val="00281084"/>
    <w:rsid w:val="0028152C"/>
    <w:rsid w:val="00282B77"/>
    <w:rsid w:val="0028386D"/>
    <w:rsid w:val="00284C66"/>
    <w:rsid w:val="0028503C"/>
    <w:rsid w:val="00285E16"/>
    <w:rsid w:val="002864D1"/>
    <w:rsid w:val="00290431"/>
    <w:rsid w:val="00292352"/>
    <w:rsid w:val="00292F09"/>
    <w:rsid w:val="00294075"/>
    <w:rsid w:val="00294B0E"/>
    <w:rsid w:val="00294E96"/>
    <w:rsid w:val="002955BB"/>
    <w:rsid w:val="00295730"/>
    <w:rsid w:val="00295F5F"/>
    <w:rsid w:val="002963AC"/>
    <w:rsid w:val="00296C13"/>
    <w:rsid w:val="0029745C"/>
    <w:rsid w:val="00297681"/>
    <w:rsid w:val="00297FC5"/>
    <w:rsid w:val="002A0EE8"/>
    <w:rsid w:val="002A10E2"/>
    <w:rsid w:val="002A4E39"/>
    <w:rsid w:val="002A594C"/>
    <w:rsid w:val="002A5CDB"/>
    <w:rsid w:val="002B0CCB"/>
    <w:rsid w:val="002B1918"/>
    <w:rsid w:val="002B3BD4"/>
    <w:rsid w:val="002B3CF2"/>
    <w:rsid w:val="002B4D43"/>
    <w:rsid w:val="002B56A7"/>
    <w:rsid w:val="002B6926"/>
    <w:rsid w:val="002B74F2"/>
    <w:rsid w:val="002B7F5F"/>
    <w:rsid w:val="002C0AD8"/>
    <w:rsid w:val="002C355F"/>
    <w:rsid w:val="002C4C32"/>
    <w:rsid w:val="002C6011"/>
    <w:rsid w:val="002D01AD"/>
    <w:rsid w:val="002D10CF"/>
    <w:rsid w:val="002D16D1"/>
    <w:rsid w:val="002D296C"/>
    <w:rsid w:val="002D48DE"/>
    <w:rsid w:val="002D5ACF"/>
    <w:rsid w:val="002D612C"/>
    <w:rsid w:val="002D7203"/>
    <w:rsid w:val="002D7EA4"/>
    <w:rsid w:val="002E26D5"/>
    <w:rsid w:val="002E5DBC"/>
    <w:rsid w:val="002E60DB"/>
    <w:rsid w:val="002E675C"/>
    <w:rsid w:val="002F0002"/>
    <w:rsid w:val="002F150A"/>
    <w:rsid w:val="002F18BA"/>
    <w:rsid w:val="002F2227"/>
    <w:rsid w:val="002F4059"/>
    <w:rsid w:val="002F61A7"/>
    <w:rsid w:val="002F6D82"/>
    <w:rsid w:val="002F6E7F"/>
    <w:rsid w:val="003025C3"/>
    <w:rsid w:val="00305755"/>
    <w:rsid w:val="00306987"/>
    <w:rsid w:val="003069DB"/>
    <w:rsid w:val="003106BB"/>
    <w:rsid w:val="003129BD"/>
    <w:rsid w:val="00312C94"/>
    <w:rsid w:val="00313D1B"/>
    <w:rsid w:val="00313E3B"/>
    <w:rsid w:val="00315E0B"/>
    <w:rsid w:val="0031780F"/>
    <w:rsid w:val="00317F62"/>
    <w:rsid w:val="00320184"/>
    <w:rsid w:val="003206A1"/>
    <w:rsid w:val="00321252"/>
    <w:rsid w:val="00321C50"/>
    <w:rsid w:val="00322A5F"/>
    <w:rsid w:val="00322FD1"/>
    <w:rsid w:val="00322FEA"/>
    <w:rsid w:val="0032707D"/>
    <w:rsid w:val="00331B5C"/>
    <w:rsid w:val="00333AA7"/>
    <w:rsid w:val="0033416C"/>
    <w:rsid w:val="00334188"/>
    <w:rsid w:val="00340A04"/>
    <w:rsid w:val="00341AAB"/>
    <w:rsid w:val="00341FB9"/>
    <w:rsid w:val="00342C49"/>
    <w:rsid w:val="00342DF2"/>
    <w:rsid w:val="0034480E"/>
    <w:rsid w:val="00345B5D"/>
    <w:rsid w:val="0034619A"/>
    <w:rsid w:val="003469BA"/>
    <w:rsid w:val="00347308"/>
    <w:rsid w:val="00347DE5"/>
    <w:rsid w:val="00350145"/>
    <w:rsid w:val="00351449"/>
    <w:rsid w:val="00352F1A"/>
    <w:rsid w:val="00353BFB"/>
    <w:rsid w:val="00354AB2"/>
    <w:rsid w:val="0035519C"/>
    <w:rsid w:val="0035542F"/>
    <w:rsid w:val="003560DD"/>
    <w:rsid w:val="003571B9"/>
    <w:rsid w:val="00357887"/>
    <w:rsid w:val="003604DA"/>
    <w:rsid w:val="00360668"/>
    <w:rsid w:val="00361349"/>
    <w:rsid w:val="00362BE6"/>
    <w:rsid w:val="00365BF7"/>
    <w:rsid w:val="003706A5"/>
    <w:rsid w:val="0037087C"/>
    <w:rsid w:val="003708A9"/>
    <w:rsid w:val="0037393F"/>
    <w:rsid w:val="00374810"/>
    <w:rsid w:val="00374C3F"/>
    <w:rsid w:val="003765F6"/>
    <w:rsid w:val="00377CCD"/>
    <w:rsid w:val="00380BE7"/>
    <w:rsid w:val="00383F82"/>
    <w:rsid w:val="00385FBD"/>
    <w:rsid w:val="00386943"/>
    <w:rsid w:val="0038731F"/>
    <w:rsid w:val="003878EB"/>
    <w:rsid w:val="0039255E"/>
    <w:rsid w:val="003927B8"/>
    <w:rsid w:val="003956C2"/>
    <w:rsid w:val="003972BF"/>
    <w:rsid w:val="00397D6B"/>
    <w:rsid w:val="003A291D"/>
    <w:rsid w:val="003A3014"/>
    <w:rsid w:val="003A67BB"/>
    <w:rsid w:val="003A67EA"/>
    <w:rsid w:val="003B0120"/>
    <w:rsid w:val="003B1BA7"/>
    <w:rsid w:val="003B1EAC"/>
    <w:rsid w:val="003B3585"/>
    <w:rsid w:val="003B46E7"/>
    <w:rsid w:val="003B4F9F"/>
    <w:rsid w:val="003B5305"/>
    <w:rsid w:val="003C035E"/>
    <w:rsid w:val="003C0A69"/>
    <w:rsid w:val="003C0F20"/>
    <w:rsid w:val="003C1219"/>
    <w:rsid w:val="003C242B"/>
    <w:rsid w:val="003C2D85"/>
    <w:rsid w:val="003D1C13"/>
    <w:rsid w:val="003D5A87"/>
    <w:rsid w:val="003D5FA2"/>
    <w:rsid w:val="003D6523"/>
    <w:rsid w:val="003D67CA"/>
    <w:rsid w:val="003D6BB1"/>
    <w:rsid w:val="003D6C33"/>
    <w:rsid w:val="003D7B82"/>
    <w:rsid w:val="003E040C"/>
    <w:rsid w:val="003E04F6"/>
    <w:rsid w:val="003E0913"/>
    <w:rsid w:val="003E1485"/>
    <w:rsid w:val="003E159A"/>
    <w:rsid w:val="003E3445"/>
    <w:rsid w:val="003E6A2E"/>
    <w:rsid w:val="003F1F33"/>
    <w:rsid w:val="003F2553"/>
    <w:rsid w:val="003F3848"/>
    <w:rsid w:val="003F3D48"/>
    <w:rsid w:val="003F4264"/>
    <w:rsid w:val="003F64FE"/>
    <w:rsid w:val="003F7091"/>
    <w:rsid w:val="00400462"/>
    <w:rsid w:val="00402C68"/>
    <w:rsid w:val="0040345B"/>
    <w:rsid w:val="00403B48"/>
    <w:rsid w:val="00405956"/>
    <w:rsid w:val="00405A1D"/>
    <w:rsid w:val="004101D4"/>
    <w:rsid w:val="004101F2"/>
    <w:rsid w:val="00411349"/>
    <w:rsid w:val="00413258"/>
    <w:rsid w:val="004145F0"/>
    <w:rsid w:val="00414E53"/>
    <w:rsid w:val="0042096A"/>
    <w:rsid w:val="004223B2"/>
    <w:rsid w:val="00422AFD"/>
    <w:rsid w:val="00422D4E"/>
    <w:rsid w:val="00424F1C"/>
    <w:rsid w:val="004264B0"/>
    <w:rsid w:val="004266C2"/>
    <w:rsid w:val="004305C5"/>
    <w:rsid w:val="00431CAA"/>
    <w:rsid w:val="00434F1F"/>
    <w:rsid w:val="00436A52"/>
    <w:rsid w:val="004405E3"/>
    <w:rsid w:val="00442B55"/>
    <w:rsid w:val="00445552"/>
    <w:rsid w:val="00447415"/>
    <w:rsid w:val="00447D8C"/>
    <w:rsid w:val="004501E5"/>
    <w:rsid w:val="00451A60"/>
    <w:rsid w:val="00451C20"/>
    <w:rsid w:val="004534E3"/>
    <w:rsid w:val="00454854"/>
    <w:rsid w:val="004548BB"/>
    <w:rsid w:val="00454E2E"/>
    <w:rsid w:val="0045525E"/>
    <w:rsid w:val="004562B2"/>
    <w:rsid w:val="00456D6A"/>
    <w:rsid w:val="00460428"/>
    <w:rsid w:val="004629C4"/>
    <w:rsid w:val="00462B24"/>
    <w:rsid w:val="0046430A"/>
    <w:rsid w:val="004647BA"/>
    <w:rsid w:val="00467316"/>
    <w:rsid w:val="0047199F"/>
    <w:rsid w:val="004741FE"/>
    <w:rsid w:val="00480A3D"/>
    <w:rsid w:val="00484A51"/>
    <w:rsid w:val="00490185"/>
    <w:rsid w:val="00491C8C"/>
    <w:rsid w:val="00493306"/>
    <w:rsid w:val="00493704"/>
    <w:rsid w:val="00494038"/>
    <w:rsid w:val="00496D7F"/>
    <w:rsid w:val="004A10D2"/>
    <w:rsid w:val="004A1336"/>
    <w:rsid w:val="004A2A73"/>
    <w:rsid w:val="004A3289"/>
    <w:rsid w:val="004A34F8"/>
    <w:rsid w:val="004A5EC0"/>
    <w:rsid w:val="004A7606"/>
    <w:rsid w:val="004A7791"/>
    <w:rsid w:val="004B1582"/>
    <w:rsid w:val="004B22A9"/>
    <w:rsid w:val="004B2695"/>
    <w:rsid w:val="004B2DD2"/>
    <w:rsid w:val="004B3497"/>
    <w:rsid w:val="004B3801"/>
    <w:rsid w:val="004B40FE"/>
    <w:rsid w:val="004B4A7E"/>
    <w:rsid w:val="004B62CA"/>
    <w:rsid w:val="004B6CE1"/>
    <w:rsid w:val="004B770C"/>
    <w:rsid w:val="004C1844"/>
    <w:rsid w:val="004C3BD2"/>
    <w:rsid w:val="004C510E"/>
    <w:rsid w:val="004C6F1E"/>
    <w:rsid w:val="004C708E"/>
    <w:rsid w:val="004C76CB"/>
    <w:rsid w:val="004D2490"/>
    <w:rsid w:val="004D2884"/>
    <w:rsid w:val="004D4FE4"/>
    <w:rsid w:val="004D6838"/>
    <w:rsid w:val="004D7EE6"/>
    <w:rsid w:val="004E02C5"/>
    <w:rsid w:val="004E24C1"/>
    <w:rsid w:val="004E34B4"/>
    <w:rsid w:val="004E498D"/>
    <w:rsid w:val="004E7C7D"/>
    <w:rsid w:val="004F01E3"/>
    <w:rsid w:val="004F0C90"/>
    <w:rsid w:val="004F26E4"/>
    <w:rsid w:val="004F3C29"/>
    <w:rsid w:val="004F565B"/>
    <w:rsid w:val="004F5E63"/>
    <w:rsid w:val="004F6A93"/>
    <w:rsid w:val="0050025D"/>
    <w:rsid w:val="00501117"/>
    <w:rsid w:val="0050311B"/>
    <w:rsid w:val="0050319E"/>
    <w:rsid w:val="00505B4D"/>
    <w:rsid w:val="00506EFF"/>
    <w:rsid w:val="0050734A"/>
    <w:rsid w:val="00507A80"/>
    <w:rsid w:val="0051022A"/>
    <w:rsid w:val="00510A5E"/>
    <w:rsid w:val="00512766"/>
    <w:rsid w:val="0052134D"/>
    <w:rsid w:val="00522FC3"/>
    <w:rsid w:val="00523709"/>
    <w:rsid w:val="00523ECD"/>
    <w:rsid w:val="0052556B"/>
    <w:rsid w:val="00526269"/>
    <w:rsid w:val="00526788"/>
    <w:rsid w:val="00527D56"/>
    <w:rsid w:val="00540CE5"/>
    <w:rsid w:val="00541B55"/>
    <w:rsid w:val="00541C39"/>
    <w:rsid w:val="00541C54"/>
    <w:rsid w:val="00541CC4"/>
    <w:rsid w:val="00542A74"/>
    <w:rsid w:val="00542AFE"/>
    <w:rsid w:val="00542CF8"/>
    <w:rsid w:val="005449EC"/>
    <w:rsid w:val="00545750"/>
    <w:rsid w:val="00545952"/>
    <w:rsid w:val="00545A47"/>
    <w:rsid w:val="00547CAA"/>
    <w:rsid w:val="00547F0E"/>
    <w:rsid w:val="00550C77"/>
    <w:rsid w:val="00551716"/>
    <w:rsid w:val="005550CA"/>
    <w:rsid w:val="00555B83"/>
    <w:rsid w:val="00555C67"/>
    <w:rsid w:val="005567D2"/>
    <w:rsid w:val="00556DE1"/>
    <w:rsid w:val="005601A6"/>
    <w:rsid w:val="00566785"/>
    <w:rsid w:val="00566AC1"/>
    <w:rsid w:val="005710D1"/>
    <w:rsid w:val="00571C3C"/>
    <w:rsid w:val="00574850"/>
    <w:rsid w:val="0057586C"/>
    <w:rsid w:val="00576EEC"/>
    <w:rsid w:val="0057703D"/>
    <w:rsid w:val="0057717B"/>
    <w:rsid w:val="0058061C"/>
    <w:rsid w:val="00582062"/>
    <w:rsid w:val="005831E3"/>
    <w:rsid w:val="005838FC"/>
    <w:rsid w:val="0058489F"/>
    <w:rsid w:val="0058630D"/>
    <w:rsid w:val="0058710F"/>
    <w:rsid w:val="005900BB"/>
    <w:rsid w:val="00592FA4"/>
    <w:rsid w:val="00596AE2"/>
    <w:rsid w:val="00597625"/>
    <w:rsid w:val="005977E9"/>
    <w:rsid w:val="005A0A1D"/>
    <w:rsid w:val="005A13AE"/>
    <w:rsid w:val="005A663A"/>
    <w:rsid w:val="005B12D6"/>
    <w:rsid w:val="005B1501"/>
    <w:rsid w:val="005B2301"/>
    <w:rsid w:val="005B3BB6"/>
    <w:rsid w:val="005C0454"/>
    <w:rsid w:val="005C16FD"/>
    <w:rsid w:val="005C3C92"/>
    <w:rsid w:val="005C59D8"/>
    <w:rsid w:val="005C611A"/>
    <w:rsid w:val="005C6368"/>
    <w:rsid w:val="005D1A19"/>
    <w:rsid w:val="005D45C4"/>
    <w:rsid w:val="005D5CAC"/>
    <w:rsid w:val="005D6384"/>
    <w:rsid w:val="005D6D60"/>
    <w:rsid w:val="005D6F18"/>
    <w:rsid w:val="005D7BBE"/>
    <w:rsid w:val="005E0DEA"/>
    <w:rsid w:val="005E2E68"/>
    <w:rsid w:val="005E5CD7"/>
    <w:rsid w:val="005E5FD7"/>
    <w:rsid w:val="005E698F"/>
    <w:rsid w:val="005E6BE9"/>
    <w:rsid w:val="005F0117"/>
    <w:rsid w:val="005F1B52"/>
    <w:rsid w:val="005F2860"/>
    <w:rsid w:val="005F4161"/>
    <w:rsid w:val="005F4207"/>
    <w:rsid w:val="005F579D"/>
    <w:rsid w:val="005F6E30"/>
    <w:rsid w:val="005F7082"/>
    <w:rsid w:val="00600A8B"/>
    <w:rsid w:val="0060232A"/>
    <w:rsid w:val="0060396F"/>
    <w:rsid w:val="00603A03"/>
    <w:rsid w:val="00605229"/>
    <w:rsid w:val="00605386"/>
    <w:rsid w:val="00605CF9"/>
    <w:rsid w:val="006129C2"/>
    <w:rsid w:val="0061410E"/>
    <w:rsid w:val="00615DD0"/>
    <w:rsid w:val="006172E2"/>
    <w:rsid w:val="006219CC"/>
    <w:rsid w:val="0062352C"/>
    <w:rsid w:val="00624CEC"/>
    <w:rsid w:val="00625904"/>
    <w:rsid w:val="00625E7F"/>
    <w:rsid w:val="006262B1"/>
    <w:rsid w:val="00635FA2"/>
    <w:rsid w:val="0064268A"/>
    <w:rsid w:val="00642A3E"/>
    <w:rsid w:val="006452C9"/>
    <w:rsid w:val="00646D68"/>
    <w:rsid w:val="006505F2"/>
    <w:rsid w:val="00650684"/>
    <w:rsid w:val="00650D8E"/>
    <w:rsid w:val="0065566F"/>
    <w:rsid w:val="00655ECC"/>
    <w:rsid w:val="0065693B"/>
    <w:rsid w:val="0066150D"/>
    <w:rsid w:val="006617E2"/>
    <w:rsid w:val="0066216E"/>
    <w:rsid w:val="00666230"/>
    <w:rsid w:val="006701BE"/>
    <w:rsid w:val="0067065B"/>
    <w:rsid w:val="00672F65"/>
    <w:rsid w:val="006738F5"/>
    <w:rsid w:val="0067466E"/>
    <w:rsid w:val="00674C97"/>
    <w:rsid w:val="00676238"/>
    <w:rsid w:val="006804D1"/>
    <w:rsid w:val="006814AC"/>
    <w:rsid w:val="00682337"/>
    <w:rsid w:val="006842FE"/>
    <w:rsid w:val="00684B5F"/>
    <w:rsid w:val="006856EF"/>
    <w:rsid w:val="006863C2"/>
    <w:rsid w:val="006875C2"/>
    <w:rsid w:val="00690D78"/>
    <w:rsid w:val="0069194E"/>
    <w:rsid w:val="00692A88"/>
    <w:rsid w:val="00692E6C"/>
    <w:rsid w:val="006935F7"/>
    <w:rsid w:val="006936C4"/>
    <w:rsid w:val="006962CB"/>
    <w:rsid w:val="006A191D"/>
    <w:rsid w:val="006A22FC"/>
    <w:rsid w:val="006A2BAE"/>
    <w:rsid w:val="006B08B8"/>
    <w:rsid w:val="006B1C2A"/>
    <w:rsid w:val="006B25A7"/>
    <w:rsid w:val="006B593B"/>
    <w:rsid w:val="006B60A4"/>
    <w:rsid w:val="006B76E4"/>
    <w:rsid w:val="006B7A02"/>
    <w:rsid w:val="006C0B8D"/>
    <w:rsid w:val="006C3321"/>
    <w:rsid w:val="006C39A8"/>
    <w:rsid w:val="006C3A13"/>
    <w:rsid w:val="006C428D"/>
    <w:rsid w:val="006C5685"/>
    <w:rsid w:val="006C5A9C"/>
    <w:rsid w:val="006C6E17"/>
    <w:rsid w:val="006C762B"/>
    <w:rsid w:val="006D0963"/>
    <w:rsid w:val="006D13F9"/>
    <w:rsid w:val="006D5395"/>
    <w:rsid w:val="006D5810"/>
    <w:rsid w:val="006D690D"/>
    <w:rsid w:val="006D7457"/>
    <w:rsid w:val="006D7483"/>
    <w:rsid w:val="006D7A4C"/>
    <w:rsid w:val="006E03A3"/>
    <w:rsid w:val="006E1E7D"/>
    <w:rsid w:val="006E1F62"/>
    <w:rsid w:val="006E2412"/>
    <w:rsid w:val="006E4992"/>
    <w:rsid w:val="006E49E4"/>
    <w:rsid w:val="006E4B3A"/>
    <w:rsid w:val="006E6289"/>
    <w:rsid w:val="006E64D9"/>
    <w:rsid w:val="006F058D"/>
    <w:rsid w:val="006F12C7"/>
    <w:rsid w:val="006F272F"/>
    <w:rsid w:val="006F5129"/>
    <w:rsid w:val="0070033A"/>
    <w:rsid w:val="007028EE"/>
    <w:rsid w:val="00702EE3"/>
    <w:rsid w:val="0070303E"/>
    <w:rsid w:val="00703716"/>
    <w:rsid w:val="00703F8D"/>
    <w:rsid w:val="0070589F"/>
    <w:rsid w:val="00707966"/>
    <w:rsid w:val="00711940"/>
    <w:rsid w:val="00713493"/>
    <w:rsid w:val="00713B84"/>
    <w:rsid w:val="00715EF5"/>
    <w:rsid w:val="00716B74"/>
    <w:rsid w:val="0072315B"/>
    <w:rsid w:val="00723BFD"/>
    <w:rsid w:val="00723C49"/>
    <w:rsid w:val="007255F6"/>
    <w:rsid w:val="00725816"/>
    <w:rsid w:val="00725985"/>
    <w:rsid w:val="007275A1"/>
    <w:rsid w:val="00727DFF"/>
    <w:rsid w:val="00731618"/>
    <w:rsid w:val="0073491B"/>
    <w:rsid w:val="007353AD"/>
    <w:rsid w:val="007359E3"/>
    <w:rsid w:val="00740383"/>
    <w:rsid w:val="0074052C"/>
    <w:rsid w:val="007406B4"/>
    <w:rsid w:val="00741213"/>
    <w:rsid w:val="00742E0F"/>
    <w:rsid w:val="00746E5E"/>
    <w:rsid w:val="007504E8"/>
    <w:rsid w:val="007514E5"/>
    <w:rsid w:val="00754A4C"/>
    <w:rsid w:val="0075665F"/>
    <w:rsid w:val="00756EFC"/>
    <w:rsid w:val="00756F75"/>
    <w:rsid w:val="007578B1"/>
    <w:rsid w:val="0076242F"/>
    <w:rsid w:val="0076506E"/>
    <w:rsid w:val="00765ED6"/>
    <w:rsid w:val="00767087"/>
    <w:rsid w:val="007676C4"/>
    <w:rsid w:val="00771B5D"/>
    <w:rsid w:val="007731AB"/>
    <w:rsid w:val="00774D60"/>
    <w:rsid w:val="0078040B"/>
    <w:rsid w:val="00781C5C"/>
    <w:rsid w:val="00782C78"/>
    <w:rsid w:val="00786B60"/>
    <w:rsid w:val="00786FAC"/>
    <w:rsid w:val="00787250"/>
    <w:rsid w:val="00787FD4"/>
    <w:rsid w:val="00790C95"/>
    <w:rsid w:val="00791E4A"/>
    <w:rsid w:val="00791F88"/>
    <w:rsid w:val="0079362E"/>
    <w:rsid w:val="007956BD"/>
    <w:rsid w:val="00796EB2"/>
    <w:rsid w:val="00797AA3"/>
    <w:rsid w:val="007A1822"/>
    <w:rsid w:val="007A3D22"/>
    <w:rsid w:val="007A5987"/>
    <w:rsid w:val="007A696B"/>
    <w:rsid w:val="007B13B0"/>
    <w:rsid w:val="007B20D7"/>
    <w:rsid w:val="007B7B94"/>
    <w:rsid w:val="007C05E2"/>
    <w:rsid w:val="007C0D21"/>
    <w:rsid w:val="007C2691"/>
    <w:rsid w:val="007C36E5"/>
    <w:rsid w:val="007C4939"/>
    <w:rsid w:val="007C6804"/>
    <w:rsid w:val="007C769B"/>
    <w:rsid w:val="007C7EB8"/>
    <w:rsid w:val="007D1FDF"/>
    <w:rsid w:val="007D31F2"/>
    <w:rsid w:val="007D390B"/>
    <w:rsid w:val="007D4CD5"/>
    <w:rsid w:val="007D4FB8"/>
    <w:rsid w:val="007D501E"/>
    <w:rsid w:val="007D6676"/>
    <w:rsid w:val="007D7081"/>
    <w:rsid w:val="007E089F"/>
    <w:rsid w:val="007E0B60"/>
    <w:rsid w:val="007E2E63"/>
    <w:rsid w:val="007E400F"/>
    <w:rsid w:val="007E4F19"/>
    <w:rsid w:val="007E66FF"/>
    <w:rsid w:val="007E67B4"/>
    <w:rsid w:val="007E7C14"/>
    <w:rsid w:val="007F09B1"/>
    <w:rsid w:val="007F1DA5"/>
    <w:rsid w:val="007F2135"/>
    <w:rsid w:val="007F249D"/>
    <w:rsid w:val="007F2D32"/>
    <w:rsid w:val="007F642A"/>
    <w:rsid w:val="007F69E3"/>
    <w:rsid w:val="00800CC8"/>
    <w:rsid w:val="00800DA2"/>
    <w:rsid w:val="00803BA3"/>
    <w:rsid w:val="00803DE9"/>
    <w:rsid w:val="00805EF3"/>
    <w:rsid w:val="00807001"/>
    <w:rsid w:val="00811CA0"/>
    <w:rsid w:val="00812A77"/>
    <w:rsid w:val="0081314B"/>
    <w:rsid w:val="00813A00"/>
    <w:rsid w:val="008144CC"/>
    <w:rsid w:val="00815114"/>
    <w:rsid w:val="00816EEE"/>
    <w:rsid w:val="00817032"/>
    <w:rsid w:val="00824639"/>
    <w:rsid w:val="00825259"/>
    <w:rsid w:val="008270A1"/>
    <w:rsid w:val="0083025F"/>
    <w:rsid w:val="00830468"/>
    <w:rsid w:val="00831125"/>
    <w:rsid w:val="008331E3"/>
    <w:rsid w:val="00834143"/>
    <w:rsid w:val="00835779"/>
    <w:rsid w:val="0083662A"/>
    <w:rsid w:val="008374CB"/>
    <w:rsid w:val="00843C22"/>
    <w:rsid w:val="00843C79"/>
    <w:rsid w:val="0084492F"/>
    <w:rsid w:val="00844C37"/>
    <w:rsid w:val="00845717"/>
    <w:rsid w:val="00845A9A"/>
    <w:rsid w:val="008513FF"/>
    <w:rsid w:val="0085176C"/>
    <w:rsid w:val="00851B56"/>
    <w:rsid w:val="00853C50"/>
    <w:rsid w:val="00856382"/>
    <w:rsid w:val="00860678"/>
    <w:rsid w:val="008608F1"/>
    <w:rsid w:val="00860D56"/>
    <w:rsid w:val="008610B9"/>
    <w:rsid w:val="0086118C"/>
    <w:rsid w:val="008618EA"/>
    <w:rsid w:val="00865FBC"/>
    <w:rsid w:val="00870030"/>
    <w:rsid w:val="00877862"/>
    <w:rsid w:val="008846C7"/>
    <w:rsid w:val="00886951"/>
    <w:rsid w:val="00886D33"/>
    <w:rsid w:val="008904EF"/>
    <w:rsid w:val="00890743"/>
    <w:rsid w:val="00893F05"/>
    <w:rsid w:val="0089437E"/>
    <w:rsid w:val="008A0A5C"/>
    <w:rsid w:val="008A2530"/>
    <w:rsid w:val="008A2759"/>
    <w:rsid w:val="008A353A"/>
    <w:rsid w:val="008A43CD"/>
    <w:rsid w:val="008A4508"/>
    <w:rsid w:val="008A618B"/>
    <w:rsid w:val="008A62D3"/>
    <w:rsid w:val="008A732B"/>
    <w:rsid w:val="008B3691"/>
    <w:rsid w:val="008B46B1"/>
    <w:rsid w:val="008B58CB"/>
    <w:rsid w:val="008B6A66"/>
    <w:rsid w:val="008B787D"/>
    <w:rsid w:val="008C0B79"/>
    <w:rsid w:val="008C367E"/>
    <w:rsid w:val="008C526A"/>
    <w:rsid w:val="008C57B4"/>
    <w:rsid w:val="008D16CB"/>
    <w:rsid w:val="008D263A"/>
    <w:rsid w:val="008D27C7"/>
    <w:rsid w:val="008D359B"/>
    <w:rsid w:val="008D37D7"/>
    <w:rsid w:val="008D5584"/>
    <w:rsid w:val="008D5C47"/>
    <w:rsid w:val="008E0BD3"/>
    <w:rsid w:val="008E35C4"/>
    <w:rsid w:val="008E39CC"/>
    <w:rsid w:val="008E3D9B"/>
    <w:rsid w:val="008E53EA"/>
    <w:rsid w:val="008E73CC"/>
    <w:rsid w:val="008E7B17"/>
    <w:rsid w:val="008F02EF"/>
    <w:rsid w:val="008F0F44"/>
    <w:rsid w:val="008F2179"/>
    <w:rsid w:val="008F278B"/>
    <w:rsid w:val="008F5715"/>
    <w:rsid w:val="008F690F"/>
    <w:rsid w:val="008F737F"/>
    <w:rsid w:val="00900C85"/>
    <w:rsid w:val="0090148D"/>
    <w:rsid w:val="009015C7"/>
    <w:rsid w:val="00903892"/>
    <w:rsid w:val="009047A3"/>
    <w:rsid w:val="009052FF"/>
    <w:rsid w:val="0090797C"/>
    <w:rsid w:val="00911821"/>
    <w:rsid w:val="009141D0"/>
    <w:rsid w:val="009153B2"/>
    <w:rsid w:val="00916A23"/>
    <w:rsid w:val="00917745"/>
    <w:rsid w:val="009223D6"/>
    <w:rsid w:val="009247DA"/>
    <w:rsid w:val="00925AF0"/>
    <w:rsid w:val="00926182"/>
    <w:rsid w:val="009264D5"/>
    <w:rsid w:val="00927715"/>
    <w:rsid w:val="00927896"/>
    <w:rsid w:val="00927C45"/>
    <w:rsid w:val="00930A49"/>
    <w:rsid w:val="00931757"/>
    <w:rsid w:val="00933AA0"/>
    <w:rsid w:val="00933B92"/>
    <w:rsid w:val="00933D32"/>
    <w:rsid w:val="009344D3"/>
    <w:rsid w:val="009371FB"/>
    <w:rsid w:val="00937CDC"/>
    <w:rsid w:val="00940FFE"/>
    <w:rsid w:val="0094203A"/>
    <w:rsid w:val="0094516E"/>
    <w:rsid w:val="0094519E"/>
    <w:rsid w:val="00947CED"/>
    <w:rsid w:val="00950AA1"/>
    <w:rsid w:val="009517A7"/>
    <w:rsid w:val="009520CB"/>
    <w:rsid w:val="00953154"/>
    <w:rsid w:val="00953DAF"/>
    <w:rsid w:val="00955A4B"/>
    <w:rsid w:val="00956A71"/>
    <w:rsid w:val="00956F7B"/>
    <w:rsid w:val="00957922"/>
    <w:rsid w:val="00957AB5"/>
    <w:rsid w:val="009602FF"/>
    <w:rsid w:val="009603FA"/>
    <w:rsid w:val="0096190E"/>
    <w:rsid w:val="00961A9B"/>
    <w:rsid w:val="0096593F"/>
    <w:rsid w:val="009765D2"/>
    <w:rsid w:val="009815C6"/>
    <w:rsid w:val="00981E73"/>
    <w:rsid w:val="00982AB6"/>
    <w:rsid w:val="00983B27"/>
    <w:rsid w:val="0098436B"/>
    <w:rsid w:val="00990EC4"/>
    <w:rsid w:val="009911E2"/>
    <w:rsid w:val="00991962"/>
    <w:rsid w:val="00994C3D"/>
    <w:rsid w:val="009956BA"/>
    <w:rsid w:val="00995858"/>
    <w:rsid w:val="00996DD1"/>
    <w:rsid w:val="00997EDE"/>
    <w:rsid w:val="009A08C7"/>
    <w:rsid w:val="009A0C33"/>
    <w:rsid w:val="009A113E"/>
    <w:rsid w:val="009A4E4E"/>
    <w:rsid w:val="009A6F1D"/>
    <w:rsid w:val="009A7D21"/>
    <w:rsid w:val="009B06CB"/>
    <w:rsid w:val="009B4C80"/>
    <w:rsid w:val="009B56DB"/>
    <w:rsid w:val="009B76EB"/>
    <w:rsid w:val="009B792A"/>
    <w:rsid w:val="009B7A45"/>
    <w:rsid w:val="009C0184"/>
    <w:rsid w:val="009C1069"/>
    <w:rsid w:val="009C4D98"/>
    <w:rsid w:val="009C52E0"/>
    <w:rsid w:val="009C564B"/>
    <w:rsid w:val="009C6D3F"/>
    <w:rsid w:val="009C7170"/>
    <w:rsid w:val="009C7E02"/>
    <w:rsid w:val="009D1B70"/>
    <w:rsid w:val="009D3E34"/>
    <w:rsid w:val="009D50F1"/>
    <w:rsid w:val="009D5207"/>
    <w:rsid w:val="009D77E9"/>
    <w:rsid w:val="009E0CD0"/>
    <w:rsid w:val="009E1AC6"/>
    <w:rsid w:val="009E394E"/>
    <w:rsid w:val="009E53FA"/>
    <w:rsid w:val="009E6735"/>
    <w:rsid w:val="009E680B"/>
    <w:rsid w:val="009E6D8A"/>
    <w:rsid w:val="009E6E0A"/>
    <w:rsid w:val="009E6E90"/>
    <w:rsid w:val="009E72D0"/>
    <w:rsid w:val="009F0619"/>
    <w:rsid w:val="009F0697"/>
    <w:rsid w:val="009F2661"/>
    <w:rsid w:val="009F4DDC"/>
    <w:rsid w:val="009F6618"/>
    <w:rsid w:val="009F7FA8"/>
    <w:rsid w:val="00A013E7"/>
    <w:rsid w:val="00A014FB"/>
    <w:rsid w:val="00A02937"/>
    <w:rsid w:val="00A04AB6"/>
    <w:rsid w:val="00A06398"/>
    <w:rsid w:val="00A07416"/>
    <w:rsid w:val="00A108F1"/>
    <w:rsid w:val="00A10BDD"/>
    <w:rsid w:val="00A11039"/>
    <w:rsid w:val="00A13C30"/>
    <w:rsid w:val="00A17688"/>
    <w:rsid w:val="00A20427"/>
    <w:rsid w:val="00A20E20"/>
    <w:rsid w:val="00A230DD"/>
    <w:rsid w:val="00A23798"/>
    <w:rsid w:val="00A24E44"/>
    <w:rsid w:val="00A268EA"/>
    <w:rsid w:val="00A27C2F"/>
    <w:rsid w:val="00A307F3"/>
    <w:rsid w:val="00A316D6"/>
    <w:rsid w:val="00A3402D"/>
    <w:rsid w:val="00A370D8"/>
    <w:rsid w:val="00A37FCA"/>
    <w:rsid w:val="00A404DB"/>
    <w:rsid w:val="00A42CB7"/>
    <w:rsid w:val="00A43A85"/>
    <w:rsid w:val="00A4570D"/>
    <w:rsid w:val="00A477AB"/>
    <w:rsid w:val="00A5546B"/>
    <w:rsid w:val="00A56A89"/>
    <w:rsid w:val="00A64C1B"/>
    <w:rsid w:val="00A65896"/>
    <w:rsid w:val="00A6590E"/>
    <w:rsid w:val="00A66795"/>
    <w:rsid w:val="00A66AD2"/>
    <w:rsid w:val="00A6711E"/>
    <w:rsid w:val="00A67F72"/>
    <w:rsid w:val="00A70959"/>
    <w:rsid w:val="00A70BD0"/>
    <w:rsid w:val="00A724DF"/>
    <w:rsid w:val="00A7301F"/>
    <w:rsid w:val="00A80EBE"/>
    <w:rsid w:val="00A810A1"/>
    <w:rsid w:val="00A811DA"/>
    <w:rsid w:val="00A81891"/>
    <w:rsid w:val="00A8367A"/>
    <w:rsid w:val="00A84A71"/>
    <w:rsid w:val="00A86F9F"/>
    <w:rsid w:val="00A93C63"/>
    <w:rsid w:val="00A94DEF"/>
    <w:rsid w:val="00A960E8"/>
    <w:rsid w:val="00A97AA2"/>
    <w:rsid w:val="00A97BAF"/>
    <w:rsid w:val="00A97F32"/>
    <w:rsid w:val="00AA056B"/>
    <w:rsid w:val="00AA0842"/>
    <w:rsid w:val="00AA10AB"/>
    <w:rsid w:val="00AA49A4"/>
    <w:rsid w:val="00AA51E2"/>
    <w:rsid w:val="00AA7189"/>
    <w:rsid w:val="00AA7699"/>
    <w:rsid w:val="00AB205B"/>
    <w:rsid w:val="00AB6DED"/>
    <w:rsid w:val="00AB7E19"/>
    <w:rsid w:val="00AC0100"/>
    <w:rsid w:val="00AC1F84"/>
    <w:rsid w:val="00AC32B7"/>
    <w:rsid w:val="00AC372D"/>
    <w:rsid w:val="00AC43E5"/>
    <w:rsid w:val="00AC4D66"/>
    <w:rsid w:val="00AC62E9"/>
    <w:rsid w:val="00AC6BDF"/>
    <w:rsid w:val="00AC6DEA"/>
    <w:rsid w:val="00AD0449"/>
    <w:rsid w:val="00AD4A00"/>
    <w:rsid w:val="00AD6294"/>
    <w:rsid w:val="00AD70A1"/>
    <w:rsid w:val="00AE269A"/>
    <w:rsid w:val="00AE3A81"/>
    <w:rsid w:val="00AE43AB"/>
    <w:rsid w:val="00AE4F35"/>
    <w:rsid w:val="00AE6376"/>
    <w:rsid w:val="00AE70ED"/>
    <w:rsid w:val="00AE784E"/>
    <w:rsid w:val="00AF087D"/>
    <w:rsid w:val="00AF0B68"/>
    <w:rsid w:val="00AF38A4"/>
    <w:rsid w:val="00AF4173"/>
    <w:rsid w:val="00AF4DBE"/>
    <w:rsid w:val="00AF68E8"/>
    <w:rsid w:val="00AF7599"/>
    <w:rsid w:val="00AF78EE"/>
    <w:rsid w:val="00B03770"/>
    <w:rsid w:val="00B04E43"/>
    <w:rsid w:val="00B0587E"/>
    <w:rsid w:val="00B05B8E"/>
    <w:rsid w:val="00B077F7"/>
    <w:rsid w:val="00B07E30"/>
    <w:rsid w:val="00B07EA3"/>
    <w:rsid w:val="00B128AC"/>
    <w:rsid w:val="00B1366D"/>
    <w:rsid w:val="00B139B0"/>
    <w:rsid w:val="00B13E4B"/>
    <w:rsid w:val="00B22254"/>
    <w:rsid w:val="00B24151"/>
    <w:rsid w:val="00B250B6"/>
    <w:rsid w:val="00B25F83"/>
    <w:rsid w:val="00B2671E"/>
    <w:rsid w:val="00B27AA2"/>
    <w:rsid w:val="00B31EEB"/>
    <w:rsid w:val="00B35F22"/>
    <w:rsid w:val="00B4343B"/>
    <w:rsid w:val="00B438EF"/>
    <w:rsid w:val="00B47A34"/>
    <w:rsid w:val="00B51727"/>
    <w:rsid w:val="00B53169"/>
    <w:rsid w:val="00B53869"/>
    <w:rsid w:val="00B5461C"/>
    <w:rsid w:val="00B5590F"/>
    <w:rsid w:val="00B560E2"/>
    <w:rsid w:val="00B5779D"/>
    <w:rsid w:val="00B62048"/>
    <w:rsid w:val="00B62FA3"/>
    <w:rsid w:val="00B63D06"/>
    <w:rsid w:val="00B645F0"/>
    <w:rsid w:val="00B65BBF"/>
    <w:rsid w:val="00B70F90"/>
    <w:rsid w:val="00B71CA2"/>
    <w:rsid w:val="00B734EF"/>
    <w:rsid w:val="00B73580"/>
    <w:rsid w:val="00B74027"/>
    <w:rsid w:val="00B76843"/>
    <w:rsid w:val="00B777EB"/>
    <w:rsid w:val="00B80677"/>
    <w:rsid w:val="00B84805"/>
    <w:rsid w:val="00B87DC3"/>
    <w:rsid w:val="00B91356"/>
    <w:rsid w:val="00B93BE1"/>
    <w:rsid w:val="00BA088F"/>
    <w:rsid w:val="00BA2DE6"/>
    <w:rsid w:val="00BA5DFA"/>
    <w:rsid w:val="00BA6D2D"/>
    <w:rsid w:val="00BB18EE"/>
    <w:rsid w:val="00BB5608"/>
    <w:rsid w:val="00BB5619"/>
    <w:rsid w:val="00BB5E3D"/>
    <w:rsid w:val="00BB6F2B"/>
    <w:rsid w:val="00BC22C0"/>
    <w:rsid w:val="00BC28D0"/>
    <w:rsid w:val="00BC5D5C"/>
    <w:rsid w:val="00BC72CC"/>
    <w:rsid w:val="00BD364F"/>
    <w:rsid w:val="00BD37A2"/>
    <w:rsid w:val="00BD7694"/>
    <w:rsid w:val="00BE27CE"/>
    <w:rsid w:val="00BE2CE3"/>
    <w:rsid w:val="00BE3F3C"/>
    <w:rsid w:val="00BE5D60"/>
    <w:rsid w:val="00BF086B"/>
    <w:rsid w:val="00BF0C43"/>
    <w:rsid w:val="00BF11EE"/>
    <w:rsid w:val="00BF1329"/>
    <w:rsid w:val="00BF26AC"/>
    <w:rsid w:val="00BF5D72"/>
    <w:rsid w:val="00C0059E"/>
    <w:rsid w:val="00C01954"/>
    <w:rsid w:val="00C04B8F"/>
    <w:rsid w:val="00C0553A"/>
    <w:rsid w:val="00C0580E"/>
    <w:rsid w:val="00C05F9C"/>
    <w:rsid w:val="00C06D96"/>
    <w:rsid w:val="00C11F76"/>
    <w:rsid w:val="00C144F2"/>
    <w:rsid w:val="00C1648D"/>
    <w:rsid w:val="00C20378"/>
    <w:rsid w:val="00C210EA"/>
    <w:rsid w:val="00C22272"/>
    <w:rsid w:val="00C22A7F"/>
    <w:rsid w:val="00C22AD2"/>
    <w:rsid w:val="00C24CD0"/>
    <w:rsid w:val="00C2541D"/>
    <w:rsid w:val="00C3031E"/>
    <w:rsid w:val="00C31FF1"/>
    <w:rsid w:val="00C32112"/>
    <w:rsid w:val="00C3330F"/>
    <w:rsid w:val="00C336BF"/>
    <w:rsid w:val="00C34A51"/>
    <w:rsid w:val="00C37918"/>
    <w:rsid w:val="00C4038B"/>
    <w:rsid w:val="00C4151A"/>
    <w:rsid w:val="00C41D2E"/>
    <w:rsid w:val="00C43505"/>
    <w:rsid w:val="00C447CA"/>
    <w:rsid w:val="00C44858"/>
    <w:rsid w:val="00C44D98"/>
    <w:rsid w:val="00C45B1B"/>
    <w:rsid w:val="00C46EE5"/>
    <w:rsid w:val="00C474B4"/>
    <w:rsid w:val="00C47A7A"/>
    <w:rsid w:val="00C50243"/>
    <w:rsid w:val="00C507D6"/>
    <w:rsid w:val="00C50B07"/>
    <w:rsid w:val="00C5183E"/>
    <w:rsid w:val="00C53754"/>
    <w:rsid w:val="00C562D8"/>
    <w:rsid w:val="00C57054"/>
    <w:rsid w:val="00C6066D"/>
    <w:rsid w:val="00C61B68"/>
    <w:rsid w:val="00C63341"/>
    <w:rsid w:val="00C645F9"/>
    <w:rsid w:val="00C6497C"/>
    <w:rsid w:val="00C66059"/>
    <w:rsid w:val="00C667C9"/>
    <w:rsid w:val="00C6699B"/>
    <w:rsid w:val="00C727CA"/>
    <w:rsid w:val="00C745EE"/>
    <w:rsid w:val="00C7485B"/>
    <w:rsid w:val="00C75612"/>
    <w:rsid w:val="00C756C1"/>
    <w:rsid w:val="00C776AD"/>
    <w:rsid w:val="00C80939"/>
    <w:rsid w:val="00C811C0"/>
    <w:rsid w:val="00C813EA"/>
    <w:rsid w:val="00C815ED"/>
    <w:rsid w:val="00C84481"/>
    <w:rsid w:val="00C84AF8"/>
    <w:rsid w:val="00C92A97"/>
    <w:rsid w:val="00C93C99"/>
    <w:rsid w:val="00C93CBC"/>
    <w:rsid w:val="00C94B35"/>
    <w:rsid w:val="00C950E3"/>
    <w:rsid w:val="00C95F02"/>
    <w:rsid w:val="00C95FCE"/>
    <w:rsid w:val="00C962C9"/>
    <w:rsid w:val="00C975B6"/>
    <w:rsid w:val="00CA038E"/>
    <w:rsid w:val="00CA0A51"/>
    <w:rsid w:val="00CA2577"/>
    <w:rsid w:val="00CA4723"/>
    <w:rsid w:val="00CA478A"/>
    <w:rsid w:val="00CA5BD9"/>
    <w:rsid w:val="00CA750A"/>
    <w:rsid w:val="00CA7839"/>
    <w:rsid w:val="00CB1114"/>
    <w:rsid w:val="00CB5EC0"/>
    <w:rsid w:val="00CB673C"/>
    <w:rsid w:val="00CC095B"/>
    <w:rsid w:val="00CC21C3"/>
    <w:rsid w:val="00CC2796"/>
    <w:rsid w:val="00CC3F66"/>
    <w:rsid w:val="00CC5781"/>
    <w:rsid w:val="00CC5EBD"/>
    <w:rsid w:val="00CC6BF0"/>
    <w:rsid w:val="00CC7DFD"/>
    <w:rsid w:val="00CD0DE3"/>
    <w:rsid w:val="00CD1C73"/>
    <w:rsid w:val="00CD3057"/>
    <w:rsid w:val="00CE2229"/>
    <w:rsid w:val="00CE2918"/>
    <w:rsid w:val="00CE2A54"/>
    <w:rsid w:val="00CE3082"/>
    <w:rsid w:val="00CE3670"/>
    <w:rsid w:val="00CE5E7B"/>
    <w:rsid w:val="00CE5F8C"/>
    <w:rsid w:val="00CE78FC"/>
    <w:rsid w:val="00CE7BB7"/>
    <w:rsid w:val="00CF1277"/>
    <w:rsid w:val="00CF14BA"/>
    <w:rsid w:val="00CF20A4"/>
    <w:rsid w:val="00CF2C0B"/>
    <w:rsid w:val="00CF6CEE"/>
    <w:rsid w:val="00CF75EC"/>
    <w:rsid w:val="00CF7862"/>
    <w:rsid w:val="00D02A8F"/>
    <w:rsid w:val="00D04EDF"/>
    <w:rsid w:val="00D05F24"/>
    <w:rsid w:val="00D06510"/>
    <w:rsid w:val="00D07D63"/>
    <w:rsid w:val="00D1271D"/>
    <w:rsid w:val="00D129BA"/>
    <w:rsid w:val="00D14CB4"/>
    <w:rsid w:val="00D15065"/>
    <w:rsid w:val="00D155D9"/>
    <w:rsid w:val="00D20492"/>
    <w:rsid w:val="00D21031"/>
    <w:rsid w:val="00D21CFF"/>
    <w:rsid w:val="00D231F4"/>
    <w:rsid w:val="00D25551"/>
    <w:rsid w:val="00D258EB"/>
    <w:rsid w:val="00D31AD8"/>
    <w:rsid w:val="00D35BC8"/>
    <w:rsid w:val="00D35CFA"/>
    <w:rsid w:val="00D36AD2"/>
    <w:rsid w:val="00D36F1E"/>
    <w:rsid w:val="00D37736"/>
    <w:rsid w:val="00D37EA8"/>
    <w:rsid w:val="00D40DFF"/>
    <w:rsid w:val="00D41759"/>
    <w:rsid w:val="00D41BA7"/>
    <w:rsid w:val="00D420F1"/>
    <w:rsid w:val="00D4248E"/>
    <w:rsid w:val="00D42FEE"/>
    <w:rsid w:val="00D43050"/>
    <w:rsid w:val="00D44399"/>
    <w:rsid w:val="00D523FD"/>
    <w:rsid w:val="00D54699"/>
    <w:rsid w:val="00D57372"/>
    <w:rsid w:val="00D61BB3"/>
    <w:rsid w:val="00D6261A"/>
    <w:rsid w:val="00D63006"/>
    <w:rsid w:val="00D6345E"/>
    <w:rsid w:val="00D64273"/>
    <w:rsid w:val="00D65AE8"/>
    <w:rsid w:val="00D70498"/>
    <w:rsid w:val="00D70D49"/>
    <w:rsid w:val="00D71A9C"/>
    <w:rsid w:val="00D77A0D"/>
    <w:rsid w:val="00D820EB"/>
    <w:rsid w:val="00D83087"/>
    <w:rsid w:val="00D85A4D"/>
    <w:rsid w:val="00D85BE3"/>
    <w:rsid w:val="00D87CCF"/>
    <w:rsid w:val="00D9248A"/>
    <w:rsid w:val="00DA4593"/>
    <w:rsid w:val="00DA482A"/>
    <w:rsid w:val="00DA5460"/>
    <w:rsid w:val="00DA6736"/>
    <w:rsid w:val="00DA70FB"/>
    <w:rsid w:val="00DB0087"/>
    <w:rsid w:val="00DB20B6"/>
    <w:rsid w:val="00DB4123"/>
    <w:rsid w:val="00DB5772"/>
    <w:rsid w:val="00DB5953"/>
    <w:rsid w:val="00DB705B"/>
    <w:rsid w:val="00DB77A5"/>
    <w:rsid w:val="00DB7F13"/>
    <w:rsid w:val="00DC087B"/>
    <w:rsid w:val="00DC09D6"/>
    <w:rsid w:val="00DC52CD"/>
    <w:rsid w:val="00DC6629"/>
    <w:rsid w:val="00DC69DB"/>
    <w:rsid w:val="00DC6BBA"/>
    <w:rsid w:val="00DD1C69"/>
    <w:rsid w:val="00DD492E"/>
    <w:rsid w:val="00DD599A"/>
    <w:rsid w:val="00DD622B"/>
    <w:rsid w:val="00DD6618"/>
    <w:rsid w:val="00DE1433"/>
    <w:rsid w:val="00DE73DB"/>
    <w:rsid w:val="00DE75BF"/>
    <w:rsid w:val="00DE7C34"/>
    <w:rsid w:val="00DF0D83"/>
    <w:rsid w:val="00DF231D"/>
    <w:rsid w:val="00DF2C43"/>
    <w:rsid w:val="00DF3990"/>
    <w:rsid w:val="00DF4986"/>
    <w:rsid w:val="00DF4A5A"/>
    <w:rsid w:val="00DF7AE3"/>
    <w:rsid w:val="00DF7D43"/>
    <w:rsid w:val="00DF7F59"/>
    <w:rsid w:val="00E01383"/>
    <w:rsid w:val="00E01FE5"/>
    <w:rsid w:val="00E02372"/>
    <w:rsid w:val="00E029EF"/>
    <w:rsid w:val="00E04C86"/>
    <w:rsid w:val="00E04E3A"/>
    <w:rsid w:val="00E079EF"/>
    <w:rsid w:val="00E07BD8"/>
    <w:rsid w:val="00E07F3B"/>
    <w:rsid w:val="00E1041E"/>
    <w:rsid w:val="00E111EC"/>
    <w:rsid w:val="00E1566C"/>
    <w:rsid w:val="00E2002A"/>
    <w:rsid w:val="00E21382"/>
    <w:rsid w:val="00E223D4"/>
    <w:rsid w:val="00E22C5D"/>
    <w:rsid w:val="00E23439"/>
    <w:rsid w:val="00E236DF"/>
    <w:rsid w:val="00E250E4"/>
    <w:rsid w:val="00E25374"/>
    <w:rsid w:val="00E26755"/>
    <w:rsid w:val="00E2778D"/>
    <w:rsid w:val="00E27927"/>
    <w:rsid w:val="00E2792D"/>
    <w:rsid w:val="00E31E23"/>
    <w:rsid w:val="00E32C65"/>
    <w:rsid w:val="00E33142"/>
    <w:rsid w:val="00E3447E"/>
    <w:rsid w:val="00E344FD"/>
    <w:rsid w:val="00E352B5"/>
    <w:rsid w:val="00E36533"/>
    <w:rsid w:val="00E379DB"/>
    <w:rsid w:val="00E41393"/>
    <w:rsid w:val="00E4207D"/>
    <w:rsid w:val="00E45066"/>
    <w:rsid w:val="00E523EE"/>
    <w:rsid w:val="00E551EF"/>
    <w:rsid w:val="00E557E8"/>
    <w:rsid w:val="00E560F9"/>
    <w:rsid w:val="00E56932"/>
    <w:rsid w:val="00E56D88"/>
    <w:rsid w:val="00E57160"/>
    <w:rsid w:val="00E57CAA"/>
    <w:rsid w:val="00E60BD0"/>
    <w:rsid w:val="00E613D1"/>
    <w:rsid w:val="00E621C3"/>
    <w:rsid w:val="00E636A5"/>
    <w:rsid w:val="00E6762E"/>
    <w:rsid w:val="00E715E5"/>
    <w:rsid w:val="00E71D33"/>
    <w:rsid w:val="00E721F7"/>
    <w:rsid w:val="00E76B8D"/>
    <w:rsid w:val="00E80D47"/>
    <w:rsid w:val="00E854AE"/>
    <w:rsid w:val="00E87636"/>
    <w:rsid w:val="00E90A1B"/>
    <w:rsid w:val="00E93734"/>
    <w:rsid w:val="00E93C79"/>
    <w:rsid w:val="00E96D26"/>
    <w:rsid w:val="00EA0467"/>
    <w:rsid w:val="00EA0607"/>
    <w:rsid w:val="00EA213C"/>
    <w:rsid w:val="00EA231F"/>
    <w:rsid w:val="00EA2743"/>
    <w:rsid w:val="00EA3395"/>
    <w:rsid w:val="00EA42DF"/>
    <w:rsid w:val="00EA6497"/>
    <w:rsid w:val="00EB0E72"/>
    <w:rsid w:val="00EB3768"/>
    <w:rsid w:val="00EB4477"/>
    <w:rsid w:val="00EB4D0E"/>
    <w:rsid w:val="00EB4F44"/>
    <w:rsid w:val="00EB6932"/>
    <w:rsid w:val="00EB7B21"/>
    <w:rsid w:val="00EB7FE9"/>
    <w:rsid w:val="00EC080B"/>
    <w:rsid w:val="00EC1EFD"/>
    <w:rsid w:val="00EC2BEA"/>
    <w:rsid w:val="00EC350A"/>
    <w:rsid w:val="00EC5E8E"/>
    <w:rsid w:val="00EC74EC"/>
    <w:rsid w:val="00ED06EE"/>
    <w:rsid w:val="00ED0C42"/>
    <w:rsid w:val="00ED17CF"/>
    <w:rsid w:val="00ED3C87"/>
    <w:rsid w:val="00ED59AA"/>
    <w:rsid w:val="00EE0835"/>
    <w:rsid w:val="00EE08AE"/>
    <w:rsid w:val="00EE1F18"/>
    <w:rsid w:val="00EE6D02"/>
    <w:rsid w:val="00EE7206"/>
    <w:rsid w:val="00EE78B7"/>
    <w:rsid w:val="00EF037F"/>
    <w:rsid w:val="00EF0693"/>
    <w:rsid w:val="00EF1889"/>
    <w:rsid w:val="00EF1CDF"/>
    <w:rsid w:val="00EF3EA8"/>
    <w:rsid w:val="00EF55CF"/>
    <w:rsid w:val="00EF5DF5"/>
    <w:rsid w:val="00EF63A4"/>
    <w:rsid w:val="00EF6D6B"/>
    <w:rsid w:val="00EF78CA"/>
    <w:rsid w:val="00F0022A"/>
    <w:rsid w:val="00F00A5E"/>
    <w:rsid w:val="00F00BEB"/>
    <w:rsid w:val="00F0248B"/>
    <w:rsid w:val="00F06000"/>
    <w:rsid w:val="00F07AB5"/>
    <w:rsid w:val="00F1011E"/>
    <w:rsid w:val="00F118C2"/>
    <w:rsid w:val="00F122CA"/>
    <w:rsid w:val="00F13857"/>
    <w:rsid w:val="00F13AB1"/>
    <w:rsid w:val="00F1424C"/>
    <w:rsid w:val="00F146E0"/>
    <w:rsid w:val="00F157DD"/>
    <w:rsid w:val="00F16B57"/>
    <w:rsid w:val="00F16F44"/>
    <w:rsid w:val="00F203CC"/>
    <w:rsid w:val="00F21CBB"/>
    <w:rsid w:val="00F23431"/>
    <w:rsid w:val="00F239C7"/>
    <w:rsid w:val="00F24476"/>
    <w:rsid w:val="00F25061"/>
    <w:rsid w:val="00F26E4C"/>
    <w:rsid w:val="00F26F0D"/>
    <w:rsid w:val="00F317B5"/>
    <w:rsid w:val="00F34BAC"/>
    <w:rsid w:val="00F37784"/>
    <w:rsid w:val="00F37A76"/>
    <w:rsid w:val="00F400A2"/>
    <w:rsid w:val="00F41CD9"/>
    <w:rsid w:val="00F41EBC"/>
    <w:rsid w:val="00F501E7"/>
    <w:rsid w:val="00F51AD3"/>
    <w:rsid w:val="00F559FA"/>
    <w:rsid w:val="00F55A94"/>
    <w:rsid w:val="00F56009"/>
    <w:rsid w:val="00F602F2"/>
    <w:rsid w:val="00F61821"/>
    <w:rsid w:val="00F61922"/>
    <w:rsid w:val="00F641AF"/>
    <w:rsid w:val="00F653B9"/>
    <w:rsid w:val="00F66956"/>
    <w:rsid w:val="00F67BE2"/>
    <w:rsid w:val="00F70C6B"/>
    <w:rsid w:val="00F70E57"/>
    <w:rsid w:val="00F73D66"/>
    <w:rsid w:val="00F74EDA"/>
    <w:rsid w:val="00F75A6C"/>
    <w:rsid w:val="00F80B3A"/>
    <w:rsid w:val="00F84376"/>
    <w:rsid w:val="00F8568F"/>
    <w:rsid w:val="00F85DA2"/>
    <w:rsid w:val="00F866CE"/>
    <w:rsid w:val="00F87FEF"/>
    <w:rsid w:val="00F91297"/>
    <w:rsid w:val="00F91D64"/>
    <w:rsid w:val="00F9416E"/>
    <w:rsid w:val="00F94D88"/>
    <w:rsid w:val="00F9569E"/>
    <w:rsid w:val="00FA115E"/>
    <w:rsid w:val="00FA1300"/>
    <w:rsid w:val="00FA2863"/>
    <w:rsid w:val="00FA3238"/>
    <w:rsid w:val="00FA5968"/>
    <w:rsid w:val="00FA6883"/>
    <w:rsid w:val="00FA768E"/>
    <w:rsid w:val="00FB1965"/>
    <w:rsid w:val="00FB20CA"/>
    <w:rsid w:val="00FB219E"/>
    <w:rsid w:val="00FB2F98"/>
    <w:rsid w:val="00FB3A7B"/>
    <w:rsid w:val="00FB7504"/>
    <w:rsid w:val="00FB7D5E"/>
    <w:rsid w:val="00FC0566"/>
    <w:rsid w:val="00FC394B"/>
    <w:rsid w:val="00FC4FED"/>
    <w:rsid w:val="00FC635A"/>
    <w:rsid w:val="00FC6D3A"/>
    <w:rsid w:val="00FD12EA"/>
    <w:rsid w:val="00FD24E4"/>
    <w:rsid w:val="00FD2993"/>
    <w:rsid w:val="00FD2FEC"/>
    <w:rsid w:val="00FD3CC3"/>
    <w:rsid w:val="00FD4704"/>
    <w:rsid w:val="00FD57C9"/>
    <w:rsid w:val="00FD5D29"/>
    <w:rsid w:val="00FD6255"/>
    <w:rsid w:val="00FD6DE3"/>
    <w:rsid w:val="00FE104C"/>
    <w:rsid w:val="00FE1572"/>
    <w:rsid w:val="00FE1A0C"/>
    <w:rsid w:val="00FE211B"/>
    <w:rsid w:val="00FE2CB0"/>
    <w:rsid w:val="00FE3AE2"/>
    <w:rsid w:val="00FE7AE7"/>
    <w:rsid w:val="00FF02FE"/>
    <w:rsid w:val="00FF5AD1"/>
    <w:rsid w:val="00FF6FAC"/>
    <w:rsid w:val="00FF71C5"/>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4D7F47B6"/>
  <w15:docId w15:val="{E3206C22-42B0-40BD-921D-A1EA921F3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C2691"/>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C2691"/>
    <w:pPr>
      <w:tabs>
        <w:tab w:val="center" w:pos="4153"/>
        <w:tab w:val="right" w:pos="8306"/>
      </w:tabs>
    </w:pPr>
  </w:style>
  <w:style w:type="paragraph" w:styleId="a4">
    <w:name w:val="footer"/>
    <w:basedOn w:val="a"/>
    <w:rsid w:val="007C2691"/>
    <w:pPr>
      <w:tabs>
        <w:tab w:val="center" w:pos="4153"/>
        <w:tab w:val="right" w:pos="8306"/>
      </w:tabs>
    </w:pPr>
  </w:style>
  <w:style w:type="table" w:styleId="a5">
    <w:name w:val="Table Grid"/>
    <w:basedOn w:val="a1"/>
    <w:rsid w:val="00C22A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link w:val="a7"/>
    <w:uiPriority w:val="34"/>
    <w:qFormat/>
    <w:rsid w:val="00EE6D02"/>
    <w:pPr>
      <w:ind w:left="720"/>
    </w:pPr>
  </w:style>
  <w:style w:type="paragraph" w:styleId="a8">
    <w:name w:val="Plain Text"/>
    <w:basedOn w:val="a"/>
    <w:link w:val="a9"/>
    <w:uiPriority w:val="99"/>
    <w:unhideWhenUsed/>
    <w:rsid w:val="00803DE9"/>
    <w:rPr>
      <w:rFonts w:ascii="Consolas" w:eastAsia="Calibri" w:hAnsi="Consolas" w:cs="Arial"/>
      <w:sz w:val="21"/>
      <w:szCs w:val="21"/>
    </w:rPr>
  </w:style>
  <w:style w:type="character" w:customStyle="1" w:styleId="a9">
    <w:name w:val="טקסט רגיל תו"/>
    <w:basedOn w:val="a0"/>
    <w:link w:val="a8"/>
    <w:uiPriority w:val="99"/>
    <w:rsid w:val="00803DE9"/>
    <w:rPr>
      <w:rFonts w:ascii="Consolas" w:eastAsia="Calibri" w:hAnsi="Consolas" w:cs="Arial"/>
      <w:sz w:val="21"/>
      <w:szCs w:val="21"/>
    </w:rPr>
  </w:style>
  <w:style w:type="character" w:styleId="Hyperlink">
    <w:name w:val="Hyperlink"/>
    <w:rsid w:val="00D4248E"/>
    <w:rPr>
      <w:b/>
      <w:i/>
      <w:dstrike w:val="0"/>
      <w:color w:val="3464BA"/>
      <w:u w:val="dotted" w:color="3464BA"/>
      <w:vertAlign w:val="baseline"/>
    </w:rPr>
  </w:style>
  <w:style w:type="paragraph" w:styleId="aa">
    <w:name w:val="Balloon Text"/>
    <w:basedOn w:val="a"/>
    <w:link w:val="ab"/>
    <w:rsid w:val="00F146E0"/>
    <w:rPr>
      <w:rFonts w:ascii="Tahoma" w:hAnsi="Tahoma" w:cs="Tahoma"/>
      <w:sz w:val="16"/>
      <w:szCs w:val="16"/>
    </w:rPr>
  </w:style>
  <w:style w:type="character" w:customStyle="1" w:styleId="ab">
    <w:name w:val="טקסט בלונים תו"/>
    <w:basedOn w:val="a0"/>
    <w:link w:val="aa"/>
    <w:rsid w:val="00F146E0"/>
    <w:rPr>
      <w:rFonts w:ascii="Tahoma" w:hAnsi="Tahoma" w:cs="Tahoma"/>
      <w:sz w:val="16"/>
      <w:szCs w:val="16"/>
    </w:rPr>
  </w:style>
  <w:style w:type="character" w:customStyle="1" w:styleId="a7">
    <w:name w:val="פיסקת רשימה תו"/>
    <w:basedOn w:val="a0"/>
    <w:link w:val="a6"/>
    <w:uiPriority w:val="34"/>
    <w:locked/>
    <w:rsid w:val="00AA10AB"/>
    <w:rPr>
      <w:sz w:val="24"/>
      <w:szCs w:val="24"/>
    </w:rPr>
  </w:style>
  <w:style w:type="character" w:customStyle="1" w:styleId="h">
    <w:name w:val="h"/>
    <w:basedOn w:val="a0"/>
    <w:rsid w:val="00A97BAF"/>
  </w:style>
  <w:style w:type="character" w:customStyle="1" w:styleId="apple-converted-space">
    <w:name w:val="apple-converted-space"/>
    <w:basedOn w:val="a0"/>
    <w:rsid w:val="004C510E"/>
  </w:style>
  <w:style w:type="character" w:customStyle="1" w:styleId="apple-style-span">
    <w:name w:val="apple-style-span"/>
    <w:basedOn w:val="a0"/>
    <w:rsid w:val="0057717B"/>
  </w:style>
  <w:style w:type="paragraph" w:styleId="ac">
    <w:name w:val="Revision"/>
    <w:hidden/>
    <w:uiPriority w:val="99"/>
    <w:semiHidden/>
    <w:rsid w:val="002E675C"/>
    <w:rPr>
      <w:sz w:val="24"/>
      <w:szCs w:val="24"/>
    </w:rPr>
  </w:style>
  <w:style w:type="character" w:customStyle="1" w:styleId="ad">
    <w:name w:val="טקסט הערה תו"/>
    <w:basedOn w:val="a0"/>
    <w:link w:val="ae"/>
    <w:uiPriority w:val="99"/>
    <w:rsid w:val="00322A5F"/>
  </w:style>
  <w:style w:type="paragraph" w:styleId="ae">
    <w:name w:val="annotation text"/>
    <w:basedOn w:val="a"/>
    <w:link w:val="ad"/>
    <w:uiPriority w:val="99"/>
    <w:rsid w:val="00322A5F"/>
    <w:rPr>
      <w:sz w:val="20"/>
      <w:szCs w:val="20"/>
    </w:rPr>
  </w:style>
  <w:style w:type="character" w:customStyle="1" w:styleId="1">
    <w:name w:val="טקסט הערה תו1"/>
    <w:basedOn w:val="a0"/>
    <w:semiHidden/>
    <w:rsid w:val="00322A5F"/>
  </w:style>
  <w:style w:type="character" w:styleId="af">
    <w:name w:val="annotation reference"/>
    <w:uiPriority w:val="99"/>
    <w:rsid w:val="00322A5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791">
      <w:bodyDiv w:val="1"/>
      <w:marLeft w:val="0"/>
      <w:marRight w:val="0"/>
      <w:marTop w:val="0"/>
      <w:marBottom w:val="0"/>
      <w:divBdr>
        <w:top w:val="none" w:sz="0" w:space="0" w:color="auto"/>
        <w:left w:val="none" w:sz="0" w:space="0" w:color="auto"/>
        <w:bottom w:val="none" w:sz="0" w:space="0" w:color="auto"/>
        <w:right w:val="none" w:sz="0" w:space="0" w:color="auto"/>
      </w:divBdr>
    </w:div>
    <w:div w:id="40252414">
      <w:bodyDiv w:val="1"/>
      <w:marLeft w:val="0"/>
      <w:marRight w:val="0"/>
      <w:marTop w:val="0"/>
      <w:marBottom w:val="0"/>
      <w:divBdr>
        <w:top w:val="none" w:sz="0" w:space="0" w:color="auto"/>
        <w:left w:val="none" w:sz="0" w:space="0" w:color="auto"/>
        <w:bottom w:val="none" w:sz="0" w:space="0" w:color="auto"/>
        <w:right w:val="none" w:sz="0" w:space="0" w:color="auto"/>
      </w:divBdr>
    </w:div>
    <w:div w:id="40981368">
      <w:bodyDiv w:val="1"/>
      <w:marLeft w:val="0"/>
      <w:marRight w:val="0"/>
      <w:marTop w:val="0"/>
      <w:marBottom w:val="0"/>
      <w:divBdr>
        <w:top w:val="none" w:sz="0" w:space="0" w:color="auto"/>
        <w:left w:val="none" w:sz="0" w:space="0" w:color="auto"/>
        <w:bottom w:val="none" w:sz="0" w:space="0" w:color="auto"/>
        <w:right w:val="none" w:sz="0" w:space="0" w:color="auto"/>
      </w:divBdr>
    </w:div>
    <w:div w:id="107159824">
      <w:bodyDiv w:val="1"/>
      <w:marLeft w:val="0"/>
      <w:marRight w:val="0"/>
      <w:marTop w:val="0"/>
      <w:marBottom w:val="0"/>
      <w:divBdr>
        <w:top w:val="none" w:sz="0" w:space="0" w:color="auto"/>
        <w:left w:val="none" w:sz="0" w:space="0" w:color="auto"/>
        <w:bottom w:val="none" w:sz="0" w:space="0" w:color="auto"/>
        <w:right w:val="none" w:sz="0" w:space="0" w:color="auto"/>
      </w:divBdr>
    </w:div>
    <w:div w:id="459154417">
      <w:bodyDiv w:val="1"/>
      <w:marLeft w:val="0"/>
      <w:marRight w:val="0"/>
      <w:marTop w:val="0"/>
      <w:marBottom w:val="0"/>
      <w:divBdr>
        <w:top w:val="none" w:sz="0" w:space="0" w:color="auto"/>
        <w:left w:val="none" w:sz="0" w:space="0" w:color="auto"/>
        <w:bottom w:val="none" w:sz="0" w:space="0" w:color="auto"/>
        <w:right w:val="none" w:sz="0" w:space="0" w:color="auto"/>
      </w:divBdr>
    </w:div>
    <w:div w:id="757285583">
      <w:bodyDiv w:val="1"/>
      <w:marLeft w:val="0"/>
      <w:marRight w:val="0"/>
      <w:marTop w:val="0"/>
      <w:marBottom w:val="0"/>
      <w:divBdr>
        <w:top w:val="none" w:sz="0" w:space="0" w:color="auto"/>
        <w:left w:val="none" w:sz="0" w:space="0" w:color="auto"/>
        <w:bottom w:val="none" w:sz="0" w:space="0" w:color="auto"/>
        <w:right w:val="none" w:sz="0" w:space="0" w:color="auto"/>
      </w:divBdr>
    </w:div>
    <w:div w:id="776296626">
      <w:bodyDiv w:val="1"/>
      <w:marLeft w:val="0"/>
      <w:marRight w:val="0"/>
      <w:marTop w:val="0"/>
      <w:marBottom w:val="0"/>
      <w:divBdr>
        <w:top w:val="none" w:sz="0" w:space="0" w:color="auto"/>
        <w:left w:val="none" w:sz="0" w:space="0" w:color="auto"/>
        <w:bottom w:val="none" w:sz="0" w:space="0" w:color="auto"/>
        <w:right w:val="none" w:sz="0" w:space="0" w:color="auto"/>
      </w:divBdr>
    </w:div>
    <w:div w:id="827748830">
      <w:bodyDiv w:val="1"/>
      <w:marLeft w:val="0"/>
      <w:marRight w:val="0"/>
      <w:marTop w:val="0"/>
      <w:marBottom w:val="0"/>
      <w:divBdr>
        <w:top w:val="none" w:sz="0" w:space="0" w:color="auto"/>
        <w:left w:val="none" w:sz="0" w:space="0" w:color="auto"/>
        <w:bottom w:val="none" w:sz="0" w:space="0" w:color="auto"/>
        <w:right w:val="none" w:sz="0" w:space="0" w:color="auto"/>
      </w:divBdr>
    </w:div>
    <w:div w:id="931206647">
      <w:bodyDiv w:val="1"/>
      <w:marLeft w:val="0"/>
      <w:marRight w:val="0"/>
      <w:marTop w:val="0"/>
      <w:marBottom w:val="0"/>
      <w:divBdr>
        <w:top w:val="none" w:sz="0" w:space="0" w:color="auto"/>
        <w:left w:val="none" w:sz="0" w:space="0" w:color="auto"/>
        <w:bottom w:val="none" w:sz="0" w:space="0" w:color="auto"/>
        <w:right w:val="none" w:sz="0" w:space="0" w:color="auto"/>
      </w:divBdr>
    </w:div>
    <w:div w:id="1030685930">
      <w:bodyDiv w:val="1"/>
      <w:marLeft w:val="0"/>
      <w:marRight w:val="0"/>
      <w:marTop w:val="0"/>
      <w:marBottom w:val="0"/>
      <w:divBdr>
        <w:top w:val="none" w:sz="0" w:space="0" w:color="auto"/>
        <w:left w:val="none" w:sz="0" w:space="0" w:color="auto"/>
        <w:bottom w:val="none" w:sz="0" w:space="0" w:color="auto"/>
        <w:right w:val="none" w:sz="0" w:space="0" w:color="auto"/>
      </w:divBdr>
    </w:div>
    <w:div w:id="1289970070">
      <w:bodyDiv w:val="1"/>
      <w:marLeft w:val="0"/>
      <w:marRight w:val="0"/>
      <w:marTop w:val="0"/>
      <w:marBottom w:val="0"/>
      <w:divBdr>
        <w:top w:val="none" w:sz="0" w:space="0" w:color="auto"/>
        <w:left w:val="none" w:sz="0" w:space="0" w:color="auto"/>
        <w:bottom w:val="none" w:sz="0" w:space="0" w:color="auto"/>
        <w:right w:val="none" w:sz="0" w:space="0" w:color="auto"/>
      </w:divBdr>
    </w:div>
    <w:div w:id="1481918951">
      <w:bodyDiv w:val="1"/>
      <w:marLeft w:val="0"/>
      <w:marRight w:val="0"/>
      <w:marTop w:val="0"/>
      <w:marBottom w:val="0"/>
      <w:divBdr>
        <w:top w:val="none" w:sz="0" w:space="0" w:color="auto"/>
        <w:left w:val="none" w:sz="0" w:space="0" w:color="auto"/>
        <w:bottom w:val="none" w:sz="0" w:space="0" w:color="auto"/>
        <w:right w:val="none" w:sz="0" w:space="0" w:color="auto"/>
      </w:divBdr>
    </w:div>
    <w:div w:id="1491676216">
      <w:bodyDiv w:val="1"/>
      <w:marLeft w:val="0"/>
      <w:marRight w:val="0"/>
      <w:marTop w:val="0"/>
      <w:marBottom w:val="0"/>
      <w:divBdr>
        <w:top w:val="none" w:sz="0" w:space="0" w:color="auto"/>
        <w:left w:val="none" w:sz="0" w:space="0" w:color="auto"/>
        <w:bottom w:val="none" w:sz="0" w:space="0" w:color="auto"/>
        <w:right w:val="none" w:sz="0" w:space="0" w:color="auto"/>
      </w:divBdr>
    </w:div>
    <w:div w:id="1541934435">
      <w:bodyDiv w:val="1"/>
      <w:marLeft w:val="0"/>
      <w:marRight w:val="0"/>
      <w:marTop w:val="0"/>
      <w:marBottom w:val="0"/>
      <w:divBdr>
        <w:top w:val="none" w:sz="0" w:space="0" w:color="auto"/>
        <w:left w:val="none" w:sz="0" w:space="0" w:color="auto"/>
        <w:bottom w:val="none" w:sz="0" w:space="0" w:color="auto"/>
        <w:right w:val="none" w:sz="0" w:space="0" w:color="auto"/>
      </w:divBdr>
    </w:div>
    <w:div w:id="1609196638">
      <w:bodyDiv w:val="1"/>
      <w:marLeft w:val="0"/>
      <w:marRight w:val="0"/>
      <w:marTop w:val="0"/>
      <w:marBottom w:val="0"/>
      <w:divBdr>
        <w:top w:val="none" w:sz="0" w:space="0" w:color="auto"/>
        <w:left w:val="none" w:sz="0" w:space="0" w:color="auto"/>
        <w:bottom w:val="none" w:sz="0" w:space="0" w:color="auto"/>
        <w:right w:val="none" w:sz="0" w:space="0" w:color="auto"/>
      </w:divBdr>
    </w:div>
    <w:div w:id="1637561036">
      <w:bodyDiv w:val="1"/>
      <w:marLeft w:val="0"/>
      <w:marRight w:val="0"/>
      <w:marTop w:val="0"/>
      <w:marBottom w:val="0"/>
      <w:divBdr>
        <w:top w:val="none" w:sz="0" w:space="0" w:color="auto"/>
        <w:left w:val="none" w:sz="0" w:space="0" w:color="auto"/>
        <w:bottom w:val="none" w:sz="0" w:space="0" w:color="auto"/>
        <w:right w:val="none" w:sz="0" w:space="0" w:color="auto"/>
      </w:divBdr>
    </w:div>
    <w:div w:id="1801418199">
      <w:bodyDiv w:val="1"/>
      <w:marLeft w:val="0"/>
      <w:marRight w:val="0"/>
      <w:marTop w:val="0"/>
      <w:marBottom w:val="0"/>
      <w:divBdr>
        <w:top w:val="none" w:sz="0" w:space="0" w:color="auto"/>
        <w:left w:val="none" w:sz="0" w:space="0" w:color="auto"/>
        <w:bottom w:val="none" w:sz="0" w:space="0" w:color="auto"/>
        <w:right w:val="none" w:sz="0" w:space="0" w:color="auto"/>
      </w:divBdr>
    </w:div>
    <w:div w:id="1888297345">
      <w:bodyDiv w:val="1"/>
      <w:marLeft w:val="0"/>
      <w:marRight w:val="0"/>
      <w:marTop w:val="0"/>
      <w:marBottom w:val="0"/>
      <w:divBdr>
        <w:top w:val="none" w:sz="0" w:space="0" w:color="auto"/>
        <w:left w:val="none" w:sz="0" w:space="0" w:color="auto"/>
        <w:bottom w:val="none" w:sz="0" w:space="0" w:color="auto"/>
        <w:right w:val="none" w:sz="0" w:space="0" w:color="auto"/>
      </w:divBdr>
    </w:div>
    <w:div w:id="2007591454">
      <w:bodyDiv w:val="1"/>
      <w:marLeft w:val="0"/>
      <w:marRight w:val="0"/>
      <w:marTop w:val="0"/>
      <w:marBottom w:val="0"/>
      <w:divBdr>
        <w:top w:val="none" w:sz="0" w:space="0" w:color="auto"/>
        <w:left w:val="none" w:sz="0" w:space="0" w:color="auto"/>
        <w:bottom w:val="none" w:sz="0" w:space="0" w:color="auto"/>
        <w:right w:val="none" w:sz="0" w:space="0" w:color="auto"/>
      </w:divBdr>
    </w:div>
    <w:div w:id="2032368799">
      <w:bodyDiv w:val="1"/>
      <w:marLeft w:val="0"/>
      <w:marRight w:val="0"/>
      <w:marTop w:val="0"/>
      <w:marBottom w:val="0"/>
      <w:divBdr>
        <w:top w:val="none" w:sz="0" w:space="0" w:color="auto"/>
        <w:left w:val="none" w:sz="0" w:space="0" w:color="auto"/>
        <w:bottom w:val="none" w:sz="0" w:space="0" w:color="auto"/>
        <w:right w:val="none" w:sz="0" w:space="0" w:color="auto"/>
      </w:divBdr>
    </w:div>
    <w:div w:id="2036998796">
      <w:bodyDiv w:val="1"/>
      <w:marLeft w:val="0"/>
      <w:marRight w:val="0"/>
      <w:marTop w:val="0"/>
      <w:marBottom w:val="0"/>
      <w:divBdr>
        <w:top w:val="none" w:sz="0" w:space="0" w:color="auto"/>
        <w:left w:val="none" w:sz="0" w:space="0" w:color="auto"/>
        <w:bottom w:val="none" w:sz="0" w:space="0" w:color="auto"/>
        <w:right w:val="none" w:sz="0" w:space="0" w:color="auto"/>
      </w:divBdr>
    </w:div>
    <w:div w:id="209068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BE493-5D8D-4A94-89E8-93454F118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354</Words>
  <Characters>1703</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פרוטוקול ועדת המכרזים</vt:lpstr>
      <vt:lpstr>פרוטוקול ועדת המכרזים</vt:lpstr>
    </vt:vector>
  </TitlesOfParts>
  <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פרוטוקול ועדת המכרזים</dc:title>
  <dc:creator>Rachman Oded</dc:creator>
  <cp:lastModifiedBy>Rachman Oded</cp:lastModifiedBy>
  <cp:revision>7</cp:revision>
  <cp:lastPrinted>2023-06-22T08:58:00Z</cp:lastPrinted>
  <dcterms:created xsi:type="dcterms:W3CDTF">2025-09-17T10:46:00Z</dcterms:created>
  <dcterms:modified xsi:type="dcterms:W3CDTF">2025-09-18T06:03:00Z</dcterms:modified>
</cp:coreProperties>
</file>